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LIMITED PARTNERSHIP AGREEMENT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52001953125" w:line="345.19506454467773" w:lineRule="auto"/>
        <w:ind w:left="1.199951171875" w:right="0.14404296875" w:firstLine="72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of Limited Partnership is made effective as of _______________, by and  between _______________ (hereinafter referred to as "General Partner"), and _____________,  _______________, _______________ and _______________ (hereinafter individually referred  to as "Limited Partner" and collectively referred to as "Limited Partners").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5634765625" w:line="240" w:lineRule="auto"/>
        <w:ind w:left="72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HEREBY AGREED: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I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850585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PARTNERSHIP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947265625" w:line="345.8617115020752" w:lineRule="auto"/>
        <w:ind w:left="4.319915771484375" w:right="0" w:firstLine="746.6400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ame of Partnership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name of the Partnership shall be "________________,  a California Limited Partnership." The business of the Partnership shall be conducted under that  name.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5.1951217651367" w:lineRule="auto"/>
        <w:ind w:left="1.199951171875" w:right="0.140380859375" w:firstLine="749.7599792480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Purpose of Partnership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Partnership shall engage in the business of  ___________________________ and such activities as are related or incidental thereto. 1.3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Principal Place of Business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principal executive office of the Partnership  shall be at ______________________________, or at such other place as may be determined  from time to time by the General Partner. If the General Partner changes the executive office of  the Partnership, he shall give written notice of the change of address to each Limited Partner at  least thirty (30) days before that change.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50244140625" w:line="343.86240005493164" w:lineRule="auto"/>
        <w:ind w:left="2.39990234375" w:right="0" w:firstLine="748.56002807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Term of Partnership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term of the Partnership commenced on _____________  and shall continue for a period of thirty (30) years unless sooner dissolved as hereinafter  provided.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8369140625" w:line="344.8620414733887" w:lineRule="auto"/>
        <w:ind w:left="5.279998779296875" w:right="0.224609375" w:firstLine="745.679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Certificate of Limited Partnership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General Partner shall immediately  execute a Certificate of Limited Partnership and cause that Certificate to be filed in the office of  the Secretary of State of California. Thereafter, the General Partner shall execute and cause to be  filed certificates of amendment of the Certificate of Limited Partnership whenever required by  the California Revised Limited Partnership Act or this Agreement.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97119140625" w:line="343.8622283935547" w:lineRule="auto"/>
        <w:ind w:left="5.279998779296875" w:right="0.12451171875" w:firstLine="745.679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Glossary of Terms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Except as otherwise stated in this Agreement or as the  context of this Agreement requires, the terms defined in this Section shall, for the purposes of  this Agreement, have the meanings herein specified.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78491210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12.239990234375" w:right="0.12451171875" w:firstLine="1432.559814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"Agreement" shall mean this Limited Partnership Agreement, as amended  from time to time.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7421875" w:line="344.8619270324707" w:lineRule="auto"/>
        <w:ind w:left="9.839935302734375" w:right="0.0732421875" w:firstLine="1437.119903564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"Assignee" shall mean a person who has acquired beneficial interest in the  limited partnership interest of a Limited Partner but who is not a "Substituted Limited Partner." C. "Assigning Partner" shall mean a Partner who has assigned a beneficial  interest in that Partner's partnership interest, the Assignee of which has not become a  "Substituted Limited Partner."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869140625" w:line="344.86218452453613" w:lineRule="auto"/>
        <w:ind w:left="6.959991455078125" w:right="0.19287109375" w:firstLine="1439.9998474121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"Limited Partner" shall refer to any person who is admitted to the  Partnership, either as an Original Limited Partner or as a Substituted Limited Partner. E. "Net income" and "net loss" shall mean the net income or net loss of the  Partnership as determined for the purpose of computing federal income taxes pursuant to the  Internal Revenue Code.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82763671875" w:line="344.8619270324707" w:lineRule="auto"/>
        <w:ind w:left="4.799957275390625" w:right="0.16357421875" w:firstLine="1441.920013427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"Partners" or "the Partners" shall refer collectively to the General Partner  and the Limited Partners. Reference to "Partner" shall be a reference to each of the Partners. G. "Partnership" shall refer to the Limited Partnership created under this  Agreement and the Certificate of Limited Partnership to be filed with the Office of the Secretary  of State pursuant to the California Revised Limited Partnership Act.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58569335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II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1953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MEMBERS OF PARTNERSHIP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343.86240005493164" w:lineRule="auto"/>
        <w:ind w:left="12.239990234375" w:right="0.09765625" w:firstLine="715.679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Original General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name of the General Partner is ______________. 2.2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Original Limited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names of each original Limited Partner are as  follows: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2578125" w:line="345.1952075958252" w:lineRule="auto"/>
        <w:ind w:left="4.799957275390625" w:right="0.02197265625" w:firstLine="723.1199645996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Admission of Additional General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Subject to any other provision of this  Agreement, and the Acquisition and Loan Documents, a person may be admitted as a General  Partner after the Certificate of Limited Partnership is filed only with the written consent of each  General Partner and the vote or written consent of fifty-one percent (51%) of all Partners.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871826171875" w:line="343.8618850708008" w:lineRule="auto"/>
        <w:ind w:left="11.039886474609375" w:right="0.02685546875" w:firstLine="716.880035400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Admission of Additional Limited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Subject to the provisions of Article IX  of this Agreement, governing transfers of Partnership interests, a person may acquire an interest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83068847656"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6.959991455078125" w:right="0.14404296875" w:firstLine="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Partnership directly from the Partnership and be admitted as an Additional Limited Partner  only with the approval of the General Partner and fifty-one percent (51%) of all Partners. Each  Partner's interest will be proportionally reduced to admit the new Limited Partner.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2265625" w:line="343.8621139526367" w:lineRule="auto"/>
        <w:ind w:left="9.839935302734375" w:right="0.137939453125" w:firstLine="718.079986572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Admission of Substituted Limited Partner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assignee of a limited partnership  interest may be admitted as a Substituted Limited Partner only with the written consent of the  General Partner.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8642578125" w:line="345.8617401123047" w:lineRule="auto"/>
        <w:ind w:left="6.959991455078125" w:right="0.15380859375" w:firstLine="720.959930419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Additional Partners Bound by Agreement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Before any person is admitted to the  Partnership as a General or Limited Partner, that person shall agree in writing to be bound by all  of the provisions of this Agreement.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659423828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III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1953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FINANCING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344.8619270324707" w:lineRule="auto"/>
        <w:ind w:left="5.279998779296875" w:right="0.128173828125" w:firstLine="727.4398803710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Capitalization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Partnership shall have a total initial capitalization of up to  One Million Two Hundred Fifty Thousand Dollars ($1,250,000). Each Partner shall contribute  the sum of Twelve Thousand Five Hundred Dollars ($12,500) for each one percent (1%) interest  in the Partnership. The General Partner and Limited Partners shall initially contribute the  amounts set forth opposite their respective names on Exhibit 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82763671875" w:line="240" w:lineRule="auto"/>
        <w:ind w:left="732.71987915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Additional Capital Contributions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345.1952075958252" w:lineRule="auto"/>
        <w:ind w:left="2.39990234375" w:right="0.0634765625" w:firstLine="1442.39990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 General Partner may determine the amount of additional capital  required by the Partnership and may require each Partner, General and Limited,1 to contribute a  proportionate share of additional capital to the Partnership. The General Partner's determination  will be binding on all Partners, unless fifty-one percent (51%) of all Partners vote otherwise.  Each Partner's proportionate share of additional capital shall be defined as the product of the total  amount of additional capital required by the Partnership multiplied by that Partner's "percentage  interest in profits and losses" as set forth in Exhibit A. Additional capital contributions shall be  made in cash by each Partner to the Partnership within ten (10) days after written notice of the  amount of additional capital contributions has been delivered to each Partner (said notice  hereinafter referred to as "Call Notice").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71923828125" w:line="343.8622283935547" w:lineRule="auto"/>
        <w:ind w:left="2.639923095703125" w:right="0.0634765625" w:firstLine="1444.3199157714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In the event that any Partner fails to contribute any additional capital  contribution required hereunder within ten (10) days after the Call Notice, then that Partner shall  be in default under this Agreement. Any Partner who is in default under this Agreement for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78491210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52884674072266" w:lineRule="auto"/>
        <w:ind w:left="2.39990234375" w:right="0.0439453125" w:firstLine="9.84008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failing to contribute the additional capital contributions required hereunder shall have ninety (90)  days from the date of delivery the Call Notice in which to cure that default by contributing his  share of the required additional capital contributions and by paying to the non-defaulting  Partners, in proportion to their percentage interests in profits and losses, an amount equal to one  percent (1%) of the defaulting Partner's additional capital contribution for each day he has failed  to contribute such additional capital contributions commencing with the eleventh (11th) day after  delivery of the Call Notice, as liquidated damages.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072265625" w:line="343.86265754699707" w:lineRule="auto"/>
        <w:ind w:left="10.800018310546875" w:right="0.01220703125" w:firstLine="716.159973144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initialing hereunder each Partner specifically agrees to pay any such liquidated  damages which may become due as a result of his default hereunder and further agrees that these  damages constitute a reasonable estimate of the amount of actual damages which may be  suffered by the other Partners.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57080078125" w:line="240" w:lineRule="auto"/>
        <w:ind w:left="72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Initials: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343.8621139526367" w:lineRule="auto"/>
        <w:ind w:left="4.319915771484375" w:right="0.21484375" w:firstLine="733.6799621582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long as a Partner is in default hereunder, he shall have no voting rights but shall  receive notice of any meetings.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8369140625" w:line="343.8624858856201" w:lineRule="auto"/>
        <w:ind w:left="2.639923095703125" w:right="0.16845703125" w:firstLine="144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If any Partner is in default under Subsection 3.2B hereunder and fails to  cure the default within ninety (90) days of the Call Notice by contributing the additional required  capital and by paying the liquidated damages as above provided, then such Partner shall be in  breach of this Agreement.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2265625" w:line="343.8624858856201" w:lineRule="auto"/>
        <w:ind w:left="5.279998779296875" w:right="0.030517578125" w:firstLine="1441.679840087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If any Partner is in breach of this Agreement pursuant to  Subsection 3.2(c), then at the option of the Partnership, his interest in the Partnership shall be  terminated and he shall become an unsecured creditor for an amount equal to his original capital  contribution decreased by the sum of: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53173828125" w:line="343.86240005493164" w:lineRule="auto"/>
        <w:ind w:left="6.959991455078125" w:right="0.126953125" w:firstLine="2184.00009155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his proportionate share of all losses previously incurred by the  Partnership (excluding depreciation);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772705078125" w:line="343.86240005493164" w:lineRule="auto"/>
        <w:ind w:left="17.9998779296875" w:right="0.240478515625" w:firstLine="2149.920043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the liquidated damages accruing to the other Partners under  Subsection 3.2(b); and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8369140625" w:line="240" w:lineRule="auto"/>
        <w:ind w:left="0" w:right="458.18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by any distributions previously made to said defaulting Partner.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03173828125" w:line="343.8625144958496" w:lineRule="auto"/>
        <w:ind w:left="5.279998779296875" w:right="0.1708984375" w:firstLine="724.799957275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debt shall be evidenced by an unsecured promissory note executed in the name of  the Partnership and shall be payable with interest at the rate of nine percent (9%) in sixty (60)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6569213867188"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14.639892578125" w:right="0.0244140625" w:hanging="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 monthly installments, interest included. If the Partnership sells the Project, then this note  shall be all due and payable.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7421875" w:line="344.86207008361816" w:lineRule="auto"/>
        <w:ind w:left="4.319915771484375" w:right="0.01708984375" w:firstLine="1443.6000061035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If any Partner is in breach of this Agreement pursuant to  Subsection 3.2(c), and if he has a deficit balance in his capital account, then, at the option of the  Partnership, his interest in the Partnership shall be terminated and he shall pay an amount equal  to the deficit balance in his capital account (computed without regard to depreciation) to the  Partnership within thirty (30) days after date of the breach. If payment is not made within said  thirty (30) day period, interest shall accrue thereafter at eighteen percent (18%) per annum or the  highest legal rate under California law until paid in full. If any former Partner fails to pay the  amount due to the Partnership pursuant to this Subsection 3.2(e), the Partnership or any  individual Partner may proceed with action for collection.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7470703125" w:line="344.6620845794678" w:lineRule="auto"/>
        <w:ind w:left="2.39990234375" w:right="0.015869140625" w:firstLine="1444.3200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As an alternative to terminating the Partner's interest as provided in  Subsections 3.2(d) or 3.2(e), the Partnership may elect to sue for breach of this Partnership  Agreement. By initialing hereunder, the Partners acknowledge and agree that the terms and  provisions of Subsections 3.2(d) and 3.2(e) are fair and reasonable and agree to be bound by the  terms thereof. Each Partner hereby waives the requirement that a dissolution and accounting  must occur before an action may be maintained by a Partner or the Partnership against a Partner.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581298828125" w:line="240" w:lineRule="auto"/>
        <w:ind w:left="72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Initials: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32080078125" w:line="347.86036491394043" w:lineRule="auto"/>
        <w:ind w:left="11.039886474609375" w:right="0.1953125" w:firstLine="721.679992675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Interest in Contributions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interest shall be paid on a Partner's capital  contributions.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9619140625" w:line="240" w:lineRule="auto"/>
        <w:ind w:left="732.71987915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Withdrawal and Return of Capital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8616542816162" w:lineRule="auto"/>
        <w:ind w:left="4.319915771484375" w:right="0.089111328125" w:firstLine="1440.479888916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No Partner may withdraw any portion of the capital of the Partnership and  no Partner shall be entitled to the return of that Partner's contribution to the capital of the  Partnership except upon dissolution of the Partnership.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21533203125" w:line="345.1952075958252" w:lineRule="auto"/>
        <w:ind w:left="2.39990234375" w:right="0.059814453125" w:firstLine="144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No Partner shall be entitled to demand the distribution of Partnership  property other than cash as part of the return of that Partner's capital account on dissolution. C. No Partner shall have a priority over any other Partner as to the return of  his capital account upon the dissolution of the Partnership.</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924377441406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IV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ALLOCATION AND DISTRIBUTION OF PROFITS AND LOSSES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8617401123047" w:lineRule="auto"/>
        <w:ind w:left="2.39990234375" w:right="0.185546875" w:firstLine="724.3200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Allocation of Profits and Losses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net income of the Partnership shall be  allocated to, and any net losses suffered by the Partnership shall be borne by, the Partners in the  proportions set forth in Exhibit A attached hereto and incorporated herein by this reference.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791015625" w:line="345.8617401123047" w:lineRule="auto"/>
        <w:ind w:left="10.0799560546875" w:right="0.111083984375" w:firstLine="716.6400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Distribution of Cash Available for Distribution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General Partner shall  determine the amount of any distribution to the Partners and the timing of all such distributions.  The General Partner's determination shall be binding upon all Partners.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9130859375" w:line="343.86165618896484" w:lineRule="auto"/>
        <w:ind w:left="2.39990234375" w:right="0.1123046875" w:firstLine="72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Priorities Among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Partner shall be entitled to any priority or  preference over any other Partner as to any distribution from the Partnership.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58740234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V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344.8620414733887" w:lineRule="auto"/>
        <w:ind w:left="5.279998779296875" w:right="0.09765625" w:firstLine="1028.066101074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MANAGEMENT OF PARTNERSHIP AFFAIRS AND VOTING RIGHTS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Control and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Except as otherwise set forth in this Agreement, the  General Partner shall have sole and exclusive control of the Limited Partnership. The General  Partner shall have the power and authority to take such action from time to time as he may deem  to be necessary, appropriate, or convenient in connection with the management and conduct of  the business and affairs of the Partnership, including without limitation the power to: A. Acquire property, including real or personal property, for the use of the  Partnership upon such terms and conditions as the General Partner may, from time to time,  determine to be advantageous to the Partnership;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82763671875" w:line="344.8619842529297" w:lineRule="auto"/>
        <w:ind w:left="4.799957275390625" w:right="0.02685546875" w:firstLine="14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Finance the Partnership's activities by borrowing money from third parties  on such terms and under such conditions as the General Partner deems appropriate. When  money is borrowed for Partnership purposes, the General Partner shall be, and hereby is,  authorized to pledge, mortgage, encumber, or grant a security interest in Partnership properties as  security for the repayment of such loans.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97119140625" w:line="345.8616542816162" w:lineRule="auto"/>
        <w:ind w:left="10.800018310546875" w:right="0.263671875" w:firstLine="1440.720062255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Employ, retain, or otherwise secure the services of such personnel or firms  deemed necessary by the General Partner for or to facilitate the conduct of Partnership business  affairs, all on such terms and for such consideration as the General Partner deems advisable; and\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3.8618850708008" w:lineRule="auto"/>
        <w:ind w:left="11.039886474609375" w:right="0.3125" w:firstLine="1435.91995239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Take any and all other action which is permitted by law and which is  customary in or reasonably related to the conduct of the Partnership business or affairs.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83068847656"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4.3998718261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Voting Rights of Limited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8617401123047" w:lineRule="auto"/>
        <w:ind w:left="4.319915771484375" w:right="0.2880859375" w:firstLine="1440.479888916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Except as provided in Subsection 5.2(b), the Limited Partners shall not  have either the obligation or the right to take part, directly or indirectly, in the active  management or control of the business of the Partnership.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9130859375" w:line="343.86165618896484" w:lineRule="auto"/>
        <w:ind w:left="4.799957275390625" w:right="0.0537109375" w:firstLine="1442.15988159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The following Partnership actions may only be taken after approval by  vote of the Partners: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8642578125" w:line="240" w:lineRule="auto"/>
        <w:ind w:left="0" w:right="630.0726318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Veto of a call for additional capital as set forth in Section 3.2;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1953125" w:line="240" w:lineRule="auto"/>
        <w:ind w:left="0" w:right="975.7037353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Admission of an additional General Partner under Section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0" w:right="562.87353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Admission of an additional Limited Partner under Section 2.4;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8505859375" w:line="240" w:lineRule="auto"/>
        <w:ind w:left="0" w:right="562.829589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Admission of a Substituted General Partner under Section 9.2;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947265625" w:line="347.8607654571533" w:lineRule="auto"/>
        <w:ind w:left="17.9998779296875" w:right="0.191650390625" w:firstLine="2156.40014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Amendment of the Partnership Agreement as provided in  Subsection 13.2;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9619140625" w:line="240" w:lineRule="auto"/>
        <w:ind w:left="2173.200073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The sale or transfer of the Project;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240" w:lineRule="auto"/>
        <w:ind w:left="0" w:right="1729.27185058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Approval of Partner loans pursuant to Section 7.3;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0" w:right="2053.12622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Consent to dissolution under Section 12.2; and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201416015625" w:line="240" w:lineRule="auto"/>
        <w:ind w:left="0" w:right="1439.06372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Election of a new general partner under Section 12.3.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4.86207008361816" w:lineRule="auto"/>
        <w:ind w:left="4.799957275390625" w:right="0.042724609375" w:firstLine="1446.7201232910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Except where otherwise expressly set forth in this Agreement, all of the  acts listed in Section 5.2(b)(i) through 5.2(b)(ix) shall be approved by fifty-one percent (51%)  vote of the interests of the Partners, each Partner having one vote for each one percent (1%)  interest in profits and losses owned by that Partner with the General Partner having the same  voting rights as a Limited Partner.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82763671875" w:line="344.8620414733887" w:lineRule="auto"/>
        <w:ind w:left="2.639923095703125" w:right="0.0634765625" w:firstLine="731.7599487304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Standard Care of General Partner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General Partner shall exercise ordinary  business judgment in managing the affairs of the Partnership. Unless fraud, deceit, or a wrongful  taking is involved, the General Partner shall not be liable or obligated to the Limited Partners for  any mistake of fact or judgment made by the General Partner in operating the business of the  Partnership that results in any loss to the Partnership or its Partners. The General Partner does  not, in any way, guarantee the return of the Limited Partners' capital or a profit from the  operations of the Partnership. The General Partner shall not be responsible to any Limited  Partner because of a loss of that Partner's investment or a loss in operations, unless it has been  occasioned by fraud, deceit, or a wrongful taking by the General Partner.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657470703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7.679901123046875" w:right="0.269775390625" w:firstLine="72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Removal of General Partner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General Partner may not be removed by the  Limited Partners.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5751953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VI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BOOKS, RECORDS, AND ACCOUNTS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8505859375" w:line="240" w:lineRule="auto"/>
        <w:ind w:left="733.19992065429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Partnership Accounting Practices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8617401123047" w:lineRule="auto"/>
        <w:ind w:left="2.639923095703125" w:right="0.020751953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 Partnership books shall be kept on a cash basis. The Partnership  books shall be closed and balanced at the end of each fiscal year of the Partnership. B. The fiscal year-end of the Partnership shall be December 31.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791015625" w:line="345.86219787597656" w:lineRule="auto"/>
        <w:ind w:left="4.319915771484375" w:right="0.06591796875" w:firstLine="72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Maintenance of Records and Accounts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all times, the General Partner shall  maintain or cause to be maintained true and proper books, records, reports, and accounts in  which shall be entered fully and accurately all transactions of the Partnership.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3.86265754699707" w:lineRule="auto"/>
        <w:ind w:left="11.039886474609375" w:right="0.208740234375" w:firstLine="72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Required Records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General Partner shall maintain at the principal executive  office of the Partnership within California all of the following records: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68115234375" w:line="345.86151123046875" w:lineRule="auto"/>
        <w:ind w:left="9.839935302734375" w:right="0.1904296875" w:firstLine="1434.9598693847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 current list of the full name and last known business or residence  address of each Partner, set forth in alphabetical order, together with the contribution and share  in profits and losses of each Partner.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5.86151123046875" w:lineRule="auto"/>
        <w:ind w:left="4.799957275390625" w:right="0.17333984375" w:firstLine="1442.15988159179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A copy of the Certificate of Limited Partnership and all Certificates of  Amendment thereto, together with executed copies of any powers of attorney pursuant to which  any such Certificate has been executed.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4.86207008361816" w:lineRule="auto"/>
        <w:ind w:left="4.319915771484375" w:right="0.21484375" w:firstLine="1447.200164794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Copies of the Limited Partnership's federal, state, and local income tax or  information returns and reports, if any, for the six (6) most recent taxable years. D. Copies of this Agreement and all duly adopted amendments thereto. E. Financial statements of the Partnership for the six (6) most recent fiscal  years.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97119140625" w:line="343.86240005493164" w:lineRule="auto"/>
        <w:ind w:left="12.719879150390625" w:right="0.17333984375" w:firstLine="1434.00009155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The Partnership's books and records for at least the current and past three  (3) fiscal years.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8369140625" w:line="343.8624572753906" w:lineRule="auto"/>
        <w:ind w:left="6.959991455078125" w:right="0.13916015625" w:firstLine="726.239929199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Delivery of Records to Limited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Upon the request of any Limited  Partner, the General Partner shall promptly deliver to that Partner, at the expense of the  Partnership, a copy of:</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6570739746094"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2.39990234375" w:right="0.247802734375" w:firstLine="1442.399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 current list of each Partner's name, address, contribution, and share in  profits and losses.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7421875" w:line="347.8609085083008" w:lineRule="auto"/>
        <w:ind w:left="11.519927978515625" w:right="0.264892578125" w:firstLine="1435.4399108886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The Certificate of Limited Partnership, as amended, and any powers of  attorney pursuant to which any such Certificate was executed.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9619140625" w:line="240" w:lineRule="auto"/>
        <w:ind w:left="1451.5200805664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This Agreement, as amended.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8505859375" w:line="345.8617401123047" w:lineRule="auto"/>
        <w:ind w:left="3.119964599609375" w:right="0.12939453125" w:firstLine="730.0799560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Access to Records by Limited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Limited Partner and/or each  Limited Partner's duly authorized representative, attorney, or attorney-in-fact shall have the right,  upon reasonable request, to: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9130859375" w:line="344.86218452453613" w:lineRule="auto"/>
        <w:ind w:left="5.279998779296875" w:right="0.0341796875" w:firstLine="1439.5198059082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Inspect and copy, during normal business hours, any Partnership records  the Partnership is required to maintain, pursuant to Sections 6.2 and 6.3 of this Agreement. B. Obtain from the General Partner, promptly after becoming available, a  copy of the Limited Partnership's federal, state, and local income tax or information returns for  each year.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82763671875" w:line="344.8619270324707" w:lineRule="auto"/>
        <w:ind w:left="9.839935302734375" w:right="0.216064453125" w:firstLine="723.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Income Tax Data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General Partner shall send to each Partner, within ninety  (90) days after the end of each taxable year, a copy of the Partnership's federal, state, and local  income tax or information returns for such taxable year, together with such additional  information as is necessary for them to complete their federal and state income tax or  information returns for that year.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82763671875" w:line="344.8619270324707" w:lineRule="auto"/>
        <w:ind w:left="5.279998779296875" w:right="0.07080078125" w:firstLine="727.9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Capital Accounts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individual capital account shall be maintained for each  Partner. A capital account shall consist of a Partner's contribution to the initial capital of the  Partnership, any additional contributions to the Partnership capital made by a Partner pursuant to  this Agreement, and any amounts transferred thereto from that Partner's income account pursuant  to this Agreement.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80810546875" w:line="344.6620845794678" w:lineRule="auto"/>
        <w:ind w:left="6.959991455078125" w:right="0.1513671875" w:firstLine="726.239929199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Income Accounts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individual income account shall be maintained for each  Partner. At the close of each Partnership taxable year, or at more frequent intervals, each  Partner's share of the net profits or net losses of the Partnership shall be credited or debited to,  and that Partner's distributions received during each fiscal year shall be deducted from, that  Partner's income account and any resulting balance or deficit shall be transferred to or charged  against that Partner's capital account.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8013916015625" w:line="343.8618850708008" w:lineRule="auto"/>
        <w:ind w:left="11.519927978515625" w:right="0.16845703125" w:firstLine="721.67999267578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6.9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General Partner shall open and thereafter maintain a separate bank  account in the name of the Partnership in which there shall be deposited all the funds of the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83068847656"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3.119964599609375" w:right="0.068359375" w:firstLine="3.84002685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Partnership. No other funds shall be deposited in the account. The funds in that account shall be  used solely for the business of the Partnership, and all withdrawals therefrom are to be made  only on checks signed by the General Partner.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5751953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VII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850585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RIGHTS, DUTIES AND RESTRICTIONS OF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46191215515137" w:lineRule="auto"/>
        <w:ind w:left="2.39990234375" w:right="0.19775390625" w:firstLine="729.36004638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Devotion of Time by General Partner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General Partner shall devote such  care, attention, and business capacity to the affairs of the Partnership as may be reasonably  necessary. In this connection, the Partners hereby acknowledge that any General Partner may be  the Manager or General Partner of other partnerships and may continue to manage other  partnerships, and may continue to engage in other related business, whether or not competitive  with the business of the Partnership.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830078125" w:line="240" w:lineRule="auto"/>
        <w:ind w:left="731.7599487304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Additional Compensation to General Partner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344.750919342041" w:lineRule="auto"/>
        <w:ind w:left="2.639923095703125" w:right="0.003662109375" w:firstLine="1442.15988159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Other than his share of profits and losses, the General Partner shall not be  entitled to any additional compensation for services rendered as General Partner. B. __________________ shall be the project manager and shall receive a fee  equal to five percent (5%) of the total "Construction Costs" of the apartments pursuant to a  separate written agreement. "Construction Costs" are fully defined in the separate agreement,  but by way of explanation, shall include all hard and soft costs incurred in connection with the  construction of the apartments. By way of example and not by way of limitation, construction  costs shall include paints, permits, fees and insurance as well as the cost of materials and labor. C. It is acknowledged by all Partners that __________________ is an  affiliate of __________________.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91650390625" w:line="343.86240005493164" w:lineRule="auto"/>
        <w:ind w:left="11.039886474609375" w:right="0.2392578125" w:firstLine="1435.919952392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From the five percent (5%) fee __________________ shall pay the costs  of any supervisor and of any secretary.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772705078125" w:line="343.86240005493164" w:lineRule="auto"/>
        <w:ind w:left="3.119964599609375" w:right="0.174560546875" w:firstLine="728.639984130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Loans to the Partnership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Partner shall loan any money to the Partnership  unless approved by a fifty-one percent (51%) vote of all Partners.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8369140625" w:line="343.8622570037842" w:lineRule="auto"/>
        <w:ind w:left="2.639923095703125" w:right="0.030517578125" w:firstLine="729.1200256347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Transaction of Business with Partnership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Except as otherwise provided in this  Agreement, a Partner may transact other business with the Partnership. If any Partner transacts  business with the Partnership, that Partner shall have the same rights and obligations with respect  thereto as a person who is not a Partner.</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78491210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22131347656" w:lineRule="auto"/>
        <w:ind w:left="2.39990234375" w:right="0.047607421875" w:firstLine="729.360046386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Partners Engaging in Other Business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of the Partners may engage in or  possess an interest in other business ventures of every nature and description independently or  with others, and neither the Partnership nor the Partners shall have any right by virtue of this  Agreement in and to any such independent ventures or to the income or profits derived  therefrom.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5673828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VIII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1953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PARTNERSHIP MEETINGS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4.66217041015625" w:lineRule="auto"/>
        <w:ind w:left="0" w:right="0.037841796875" w:firstLine="737.5199890136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Call and Place of Meetings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Meetings of the Partners at the Principal Executive  Office of the Partnership may be called pursuant to the written request of any Partner. 8.2 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otice of 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Immediately upon receipt of a written request stating that the  Partner or Partners request a meeting on a specific date (which date shall not be less than ten (10)  nor more than sixty (60) days after the receipt of the request by the General Partner), the General  Partner shall immediately give notice to all Partners. Valid notice may not be given less than ten  (10) nor more than sixty (60) days prior to the date of the meeting, and shall state the place, date,  and hour of the meeting and the general nature of the business to be transacted. No business  other than the business stated in the notice of the meeting may be transacted at the meeting.  Notice shall be given by mail, addressed to each Partner entitled to vote at the meeting at the  address appearing in the books of the Partnership for the Partner.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570556640625" w:line="344.43366050720215" w:lineRule="auto"/>
        <w:ind w:left="6.959991455078125" w:right="0.009765625" w:firstLine="730.55999755859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Quorum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any duly held or called meeting of Partners, Partners holding at least  fifty-one percent (51%) of the voting power who are represented in person or by proxy shall  constitute a quorum for all purposes other than amending this Agreement in which case seventy five percent (75%) of the interests of all Partners shall be required. The Partners present at a  duly called or held meeting at which a quorum is present may continue to transact business until  adjournment, notwithstanding the withdrawal of enough Partners to leave less than a quorum, if  any action taken, other than adjournment, is approved by the requisite percentage of interests of  Partners.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65478515625" w:line="343.8622570037842" w:lineRule="auto"/>
        <w:ind w:left="4.799957275390625" w:right="0.0439453125" w:firstLine="732.7200317382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Meetings Not Duly Called, Noticed, or Held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transaction of business at any  meeting of Partners, however called and noticed, and wherever held, shall be as valid as though  consummated at a meeting duly held after regular call and notice, if a quorum is present at that  meeting, either in person or by proxy, and if, either before or after the meeting, each of the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78491210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207008361816" w:lineRule="auto"/>
        <w:ind w:left="2.39990234375" w:right="0.1000976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persons entitled to vote, not present in person or by proxy, signs either a written waiver of notice,  a consent to the holding of the meeting, or an approval of the minutes of the meeting. 8.5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Waiver of Notice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Attendance of a Partner at a meeting shall constitute waiver of  notice, except when that Partner objects, at the beginning of the meeting, to the transaction of  any business on the ground that the meeting was not lawfully called or convened. Attendance at  a meeting is not a waiver of any right to object to the consideration of matters required to be  described in the notice of the meeting and not so included, if the objection is expressly made at  the meeting. Any Partner approval at a meeting shall be valid only if the general nature of the  proposal is stated in any written waiver of notice.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64453125" w:line="344.78525161743164" w:lineRule="auto"/>
        <w:ind w:left="4.319915771484375" w:right="0.042724609375" w:firstLine="73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Consent to Action Without 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action that may be taken at any  meeting of the Partners may be taken without a meeting if a consent in writing, setting forth the  action so taken, is signed by Partners having not less than the minimum number of votes that  would be necessary to authorize or take that action at a meeting at which all Partners entitled to  vote thereon were present and voted. In the event the Partners are requested to consent to a  matter without a meeting, each Partner shall be given notice of the matter to be voted upon in the  manner described in Section 8.2. In the event that any Partner requests a meeting for the purpose  of discussing or voting on the matter so noticed, notice of a meeting shall be given pursuant to  Section 8.2 and no action shall be taken until the meeting is held. Unless delayed by a request  for and the conduct of a meeting, any action taken without a meeting shall be effective fifteen  (15) days after the required minimum number of voters have signed consents to action without a  meeting; however, the action shall be effective immediately if the General Partner and Limited  Partners representing at least ninety percent (90%) of the interests of the Limited Partners sign  consents to action without a meeting.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49853515625" w:line="240" w:lineRule="auto"/>
        <w:ind w:left="737.5199890136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Proxies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03173828125" w:line="343.86240005493164" w:lineRule="auto"/>
        <w:ind w:left="11.519927978515625" w:right="0.145263671875" w:firstLine="1433.279876708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Every Partner entitled to vote may authorize another person or persons to  act by proxy with respect to that Partner's interest in the Partnership.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772705078125" w:line="347.8609085083008" w:lineRule="auto"/>
        <w:ind w:left="17.9998779296875" w:right="0.24169921875" w:firstLine="1428.9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Any proxy purporting to have been executed in accordance with this  Section shall be presumptively valid.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90087890625" w:line="343.8622283935547" w:lineRule="auto"/>
        <w:ind w:left="10.800018310546875" w:right="0.09033203125" w:firstLine="1440.720062255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No proxy shall be valid after the expiration of eleven (11) months from the  date thereof unless otherwise provided in the proxy. Subject to Subsections (f) and (g) of this  Section, every proxy continues in full force and effect until revoked by the person executing it.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78491210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207008361816" w:lineRule="auto"/>
        <w:ind w:left="4.319915771484375" w:right="0.0207519531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dates contained on the proxy forms presumptively determine the order of execution,  regardless of the postmark dates on the envelopes in which they are mailed. D. A proxy is not revoked by the death or incapacitation of the person  executing it, unless (except as provided in Subsection (f) of this Section), before the vote is  counted, written notice of the death or incapacity of the maker is received by the Partnership. E. Revocation of a proxy is effective by a writing delivered to the Partnership  stating that the proxy is revoked or by a subsequent proxy executed by the Partner who executed  the proxy or, as to any meeting, by the attendance and exercise of the right to vote at that  meeting by the Partner who executed the proxy.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64453125" w:line="345.00497817993164" w:lineRule="auto"/>
        <w:ind w:left="2.39990234375" w:right="0.04638671875" w:firstLine="1444.3200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A proxy that states that it is irrevocable, is irrevocable for the period  specified therein when it is held by any creditor or creditors of the Partnership or the Partner who  extended or continued credit to the Partnership or the Partner in consideration of the proxy if the  proxy states that it was given in consideration thereof and the name of the person extending or  continuing credit. In addition, a proxy may be made irrevocable (notwithstanding Subsection (d)  of this Section) if it is given to secure the performance of a duty or to protect a title, either legal  or equitable, until the happening of events which, by its terms, discharge the obligations secured  by it.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54541015625" w:line="345.86151123046875" w:lineRule="auto"/>
        <w:ind w:left="2.39990234375" w:right="0.145263671875" w:firstLine="144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Notwithstanding the period of irrevocability specified in the proxy as  provided in Subsection (f) of this Section, a proxy will become revocable when the debt of the  Partnership or Partner is paid.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5.1952934265137" w:lineRule="auto"/>
        <w:ind w:left="2.39990234375" w:right="0.020751953125" w:firstLine="1444.5599365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A proxy may be revoked, notwithstanding a provision making it  irrevocable, by the assignment of the interest in the Partnership of the Partner who executed the  proxy to an Assignee without knowledge of the existence of the proxy and the admission of that  Assignee to the Partnership as a Partner.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71923828125" w:line="343.86240005493164" w:lineRule="auto"/>
        <w:ind w:left="2.39990234375" w:right="0.13671875" w:firstLine="1446.480102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The General Partner may, in advance of any Partnership meeting,  prescribe additional regulations concerning the manner of execution and filing of proxies and  their valuation.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8574523925781"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IX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ASSIGNMENT AND/OR TRANSFER OF PARTNERSHIP INTEREST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8617401123047" w:lineRule="auto"/>
        <w:ind w:left="4.799957275390625" w:right="0.028076171875" w:firstLine="72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Conditions for Transfer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Partner may sell, assign, transfer, encumber, or  otherwise dispose of an interest in the Partnership only in conformity with the provisions of this  Article IX.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791015625" w:line="344.8619270324707" w:lineRule="auto"/>
        <w:ind w:left="5.279998779296875" w:right="0.1220703125" w:firstLine="727.2000122070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Prohibition Against Assignment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Sale, or Other Transfer. Notwithstanding any  other provision of this Agreement, during the nine (9) month period after execution hereof, no  Partner or his heirs, personal representative, successors, or assigns, shall have the right to assign,  sell or otherwise transfer, for consideration or gratuitously, all or any portion of his interest in  this Partnership, except to a bona fide resident of the State of California.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0107421875" w:line="345.0927257537842" w:lineRule="auto"/>
        <w:ind w:left="2.39990234375" w:right="0.020751953125" w:firstLine="730.08010864257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Assignments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Subject to the provisions of Section 9.2, a Partner may assign all or  part of his interest in the profits and losses of the Partnership to any other person upon such  terms and conditions as he may deem fit. The Assignee shall not be admitted as a Substituted  Partner without the approval of the General Partner or, if the General Partner is the Assigning  Partner, without the approval of fifty-one percent (51%) of the Limited Partners. Any  assignment made to anyone, not admitted as a Substituted Partner, shall be effective only to give  the Assignee the right to receive the share of profits to which the Assigning Partner would  otherwise be entitled, shall not relieve the Assigning Partner from any liability under any  agreement to make additional capital contributions, shall not relieve the Assigning Partner from  liability under the provisions of this Agreement, and shall not give the Assignee the right to  become a Substituted Partner. Neither the General Partner nor the Partnership shall be required  to determine the tax consequences to any Assignee arising from the assignment of a Partnership  interest. The Partnership shall continue with the same basis and capital accounts for the  Assignee as was attributable to the Assigning Partner.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725830078125" w:line="240" w:lineRule="auto"/>
        <w:ind w:left="732.48001098632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Transfer on Death of a Partner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03173828125" w:line="345.8616542816162" w:lineRule="auto"/>
        <w:ind w:left="2.39990234375" w:right="0.169677734375" w:firstLine="1442.39990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Subject to the provisions of Section 9.2, if any Partner dies, then his  personal representative, heirs, devisees, or successors shall have an option, exercisable within  sixty (60) days after the date of death to either: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21533203125" w:line="240" w:lineRule="auto"/>
        <w:ind w:left="2190.96008300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elect to become Substituted Partners; or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18432617188" w:line="343.8618850708008" w:lineRule="auto"/>
        <w:ind w:left="9.839935302734375" w:right="0.3369140625" w:firstLine="2158.0799865722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offer to sell all but not less than all of the deceased Partner's  interest to the remaining Partners.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83068847656"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750919342041" w:lineRule="auto"/>
        <w:ind w:left="4.319915771484375" w:right="0.04638671875" w:firstLine="1442.63992309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If the General Partner dies, his interest shall be converted to that of a  Limited Partner pursuant to Subsection 12.3(b). The personal representative, heirs, devisees or  successors of a deceased Partner may elect to become a Substituted Partner by sending written  notification to that effect to the Partnership within sixty (60) days after death. If the personal  representative, heirs, devisees or successors of the deceased Partner elect to sell all, but not less  than all, of the deceased Partner's interest, they shall send a notice of this election to the  remaining Partners within sixty (60) days after the date of death. If the personal representative,  heirs, devisees or successors fail to elect to become a Substituted Limited Partner or to offer to  sell all, but not less than all, of the interest of the deceased Partner, they shall be deemed to have  automatically elected to become Substituted Partners.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119140625" w:line="345.4617977142334" w:lineRule="auto"/>
        <w:ind w:left="4.319915771484375" w:right="0.078125" w:firstLine="1447.200164794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If the personal representative, heirs, devisees or successors of the deceased  Partner offer to sell all, but not less than all, of the interest of the deceased Partner, the Project  shall be valued pursuant to Subsection 9.4(h) hereof. After the interest is so valued, the  remaining Partners shall collectively have the right to purchase all, but not less than all, of the  deceased Partner's interest for the Adjusted Net Fair Market Value thereof in accordance with  Subsection 9.4(d).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76904296875" w:line="345.00489234924316" w:lineRule="auto"/>
        <w:ind w:left="2.39990234375" w:right="0.10009765625" w:firstLine="1444.5599365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Subject to the provisions of Subsection (b), the remaining Partners shall  have an option to purchase their proportionate shares of all, but not less than all, of the deceased  Partner's interest on the terms and conditions hereafter provided, exercisable by them at any time within fifteen (15) days after the date the Adjusted Net Fair Market Value of the deceased  Partner's partnership interest is determined. If the remaining Partners fail to collectively elect to  buy all, but not less than all, of the interest of the deceased Partner, then the deceased Partner's  personal representative, heirs, devisees or successors shall automatically become Substituted  Partners and shall have the right to assign or sell their partnership interests as provided herein.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514892578125" w:line="343.86240005493164" w:lineRule="auto"/>
        <w:ind w:left="4.319915771484375" w:right="0.098876953125" w:firstLine="1443.6000061035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On exercise of an option to purchase the interest of a deceased Partner, the  remaining Partners who are under an obligation to purchase, shall pay to the person or persons  legally entitled thereto the purchase price for such interest in the following manner: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8369140625" w:line="343.8622570037842" w:lineRule="auto"/>
        <w:ind w:left="2.39990234375" w:right="0.097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Twenty-five percent (25%) within ten (10) days after a value is  placed upon the Partner's interest, whether by agreement or appraisal, and the balance in forty eight (48) equal monthly installments commencing on the first day of January in the year  succeeding the year in which the option was exercised. If the Project is sold, the purchase price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78491210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19540786743164" w:lineRule="auto"/>
        <w:ind w:left="2.39990234375" w:right="0.062255859375" w:firstLine="12.239990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shall be paid in full at that time. After exercise of the option, interest only at the rate of ten  percent (10%) per annum shall be paid monthly until principal and interest payments commence  on the succeeding first day of January. The note evidencing the obligation to pay shall be  unsecured.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4140625" w:line="343.8621139526367" w:lineRule="auto"/>
        <w:ind w:left="2.39990234375" w:right="0.0341796875" w:firstLine="1444.3200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The phrase "Net Fair Market Value" of a Partner's interest shall, for  purposes of this Agreement, be defined as the product determined by multiplying that Partner's  percentage interest in profits and losses by the sum of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8447265625" w:line="240" w:lineRule="auto"/>
        <w:ind w:left="5.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3.86165618896484" w:lineRule="auto"/>
        <w:ind w:left="11.75994873046875" w:right="0.264892578125" w:firstLine="2179.200134277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All cash and prepaid items on hand as of the date the option was  exercised;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986328125" w:line="345.19535064697266" w:lineRule="auto"/>
        <w:ind w:left="4.319915771484375" w:right="0.166015625" w:firstLine="2163.6000061035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An amount equal to the amount which would have received had  the Project been sold for its fair market value at the time of the completion, reduced by closing  costs in the amount of six and one-half percent (6-1/2%) of the total sale price and further  reduced by all Partnership liabilities in existence at the time of the proposed sale.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4140625" w:line="345.86151123046875" w:lineRule="auto"/>
        <w:ind w:left="2.39990234375" w:right="0.01708984375" w:firstLine="144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The Adjusted Net Fair Market Value of a Partner's interest shall be equal  to the Net Fair Market Value of that Partner's interest reduced by an amount equal to twenty-five  percent (25%) of the Net Fair Market Value of that Partnership interest.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4.8620414733887" w:lineRule="auto"/>
        <w:ind w:left="2.39990234375" w:right="0.128173828125" w:firstLine="1444.5599365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The fair market value of the Project shall be determined by unanimous  agreement of buying and selling Partners, or if they do not agree within ten (10) days, then the  fair market value of the Project shall be determined by three (3) appraisers. One appraiser shall  be appointed by the buying Partners, one appraiser to be appointed by the selling Partner, or his  successor, and the third to be appointed by the two so appointed. If the appraisers do not agree  upon a single value, then the average value of the three appraisals shall be the fair market value  of the Project. If the Partners cannot select three (3) appraisers then the determination of fair  market value of the Project shall be submitted to binding arbitration in accordance with the  procedure set forth in accordance with the procedure set forth in CCP §1280 et seq. All  appraisers shall be appointed within ten (10) days after the election to offer to sell. All appraisals  shall be completed with forty-five (45) days after the appraisers are appointed. All costs of appraisal and all costs of effecting the sale (except legal and accounting costs) shall be paid fifty  percent (50%) by the buying Partner and fifty percent (50%) by the selling Partner.</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6574707031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19540786743164" w:lineRule="auto"/>
        <w:ind w:left="4.319915771484375" w:right="0.02197265625" w:firstLine="728.1600952148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Prohibition Against Other Transfer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Except as provided in Section 9.3 and  Section 9.4 above, no Partner, or his heirs, personal representatives, successors, or assigns, shall  have the right, at any time, to sell or transfer, for consideration or gratuitously, all or any portion  of his interest in this Partnership unless the following procedure is followed: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4140625" w:line="344.52884674072266" w:lineRule="auto"/>
        <w:ind w:left="2.39990234375" w:right="0.091552734375" w:firstLine="1442.39990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Subject to the nine (9) month prohibition against transfer outlined in  Section 9.2, such Partner shall deliver a notice in writing to the remaining Partners, stating the  price, terms, and conditions of such proposed sale or transfer, and the identity of the proposed  transferee. For a period of thirty (30) days after receipt of such notice, the remaining Partners  shall have the first right to purchase all, but not less than all, of such interest so offered on the  terms and conditions set forth in said notice or if there is no proposed transferee then for the  price and on such terms and conditions as may be negotiated by the selling and buying parties.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072265625" w:line="344.86207008361816" w:lineRule="auto"/>
        <w:ind w:left="4.319915771484375" w:right="0.01220703125" w:firstLine="1442.639923095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If there is more than one remaining Partner electing to purchase, each such  Partner shall be entitled to purchase a proportionate share of the selling Partner's interest. If one  or more Partners decline to purchase their proportionate share of such Partner's interest so  offered, the proportionate share of each Partner who elects to purchase shall be increased pro  rata.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344.7510051727295" w:lineRule="auto"/>
        <w:ind w:left="4.319915771484375" w:right="0.03173828125" w:firstLine="1447.200164794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Should the remaining Partners fail to purchase all of such Partner's interest  specified in the notice provided for in this Section, then after the expiration of thirty (30) days  after receipt by them of such notice, or as soon as the Partners decide not to exercise their first  right of refusal, the transferor Partner may transfer his interest to anyone without regard to any  restrictions on transfer contained herein on the same terms and conditions and for the same price  as set forth in the notice or if there is no proposed transferee, on the terms and conditions and for  the price approved by the remaining Partners and upon no more favorable terms and conditions  and for no less a price; provided, however, that if said interest is not transferred within one  hundred (100) days after notification, then the transfer of such interest shall again become  subject to the provisions of this Section.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05517578125" w:line="345.1952648162842" w:lineRule="auto"/>
        <w:ind w:left="5.279998779296875" w:right="0.152587890625" w:firstLine="1441.679840087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In the case of any Partner which is a corporation or Partnership, the  transfer of fifty percent (50%) or more of the ownership of such corporation or partnership shall,  for purposes of this Agreement, be deemed a transfer of the partnership interest owned by such  Partner.</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324218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X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LIABILITIES OF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8617401123047" w:lineRule="auto"/>
        <w:ind w:left="5.279998779296875" w:right="0.17822265625" w:firstLine="745.679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Liability of General Partner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Except as otherwise provided in this Agreement, the  liability of the General Partner arising from the conduct of the business affairs or operations of  the Partnership or from the debts of the Partnership is unrestricted.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791015625" w:line="344.86212730407715" w:lineRule="auto"/>
        <w:ind w:left="2.39990234375" w:right="0.042724609375" w:firstLine="748.56002807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Indemnity by Limited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Limited Partners hereby agree to save,  defend and hold the General Partner harmless from any and all liability to the Partnership in  excess of the General Partner's proportionate share thereof determined by reference to the  General Partner's proportionate ownership interest in the Partnership. Each Limited Partner shall  be liable pursuant to this indemnity provision only to the extent of such Limited Partner's  proportionate ownership interest in the Partnership. The purpose of this Agreement is to ensure  that the Limited Partners and the General Partner participate equally in losses as well as profits  derived from the Partnership. This Agreement is not intended to create third party beneficiary  rights in any creditor of the Partnership. Each Limited Partner shall honor this indemnity  agreement within ten (10) days after notice and demand by the General Partner and hereby  waives any defense that an action may not be maintained against a Partner until a final  accounting and dissolution. By initialing hereunder, all Partners specifically acknowledge that  they have read this provision and agree to be bound by its terms.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2579345703125" w:line="240" w:lineRule="auto"/>
        <w:ind w:left="72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Initials: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720458984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XI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PROHIBITED TRANSACTIONS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201416015625" w:line="343.86240005493164" w:lineRule="auto"/>
        <w:ind w:left="6.959991455078125" w:right="0.272216796875" w:firstLine="743.9999389648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Specified Acts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the time of the organization or continuance of this  Limited Partnership, neither the General nor the Limited Partners hereof shall do, and the  Partners specifically promise not to do any of the following: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772705078125" w:line="345.8616542816162" w:lineRule="auto"/>
        <w:ind w:left="5.279998779296875" w:right="0.037841796875" w:firstLine="1439.5198059082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Use the name of the Partnership (or any substantially similar name) or any  trademark or trade name adopted by the Partnership, except in the ordinary course of the  Partnership business.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3.8618850708008" w:lineRule="auto"/>
        <w:ind w:left="5.279998779296875" w:right="0.181884765625" w:firstLine="1441.6798400878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Disclose to any non-partner any of the Partnership business practices,  trade secrets, or any other information not generally known to the business community.</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83068847656"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11.039886474609375" w:right="0.05615234375" w:firstLine="1440.48019409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Do any other act or deed with the intention of harming the business  operations of the Partnership.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7421875" w:line="347.8609085083008" w:lineRule="auto"/>
        <w:ind w:left="4.319915771484375" w:right="0.19287109375" w:firstLine="1442.63992309570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Do any act contrary to this Agreement, except with the prior express  written approval of all Partners.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9619140625" w:line="343.86165618896484" w:lineRule="auto"/>
        <w:ind w:left="11.039886474609375" w:right="0.145263671875" w:firstLine="1436.88003540039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Do any act that would make it impossible to carry on the intended or  ordinary business of the Partnership.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8642578125" w:line="240" w:lineRule="auto"/>
        <w:ind w:left="1446.71997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Confess a judgment against the Partnership.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1953125" w:line="344.86218452453613" w:lineRule="auto"/>
        <w:ind w:left="2.39990234375" w:right="0.059814453125" w:firstLine="144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Abandon or transfer or dispose of Partnership property, real or personal. 11.2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Use of Partnership Assets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General Partner shall not use, and hereby  specifically promises not to use, directly or indirectly, the assets of this Partnership for any  purpose other than conducting the business of the Partnership, for the full and exclusive benefit  of all its Partners.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58569335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XII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DISSOLUTION OF THE PARTNERSHIP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201416015625" w:line="343.8624858856201" w:lineRule="auto"/>
        <w:ind w:left="2.39990234375" w:right="0.047607421875" w:firstLine="748.56002807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Dissolution and Winding 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Partnership shall be dissolved, and its affairs  shall be wound up upon expiration of the term provided for the existence of the Partnership; or  when all of the assets of the Partnership have been sold or distributed by the Partnership; or  pursuant to Section 12.2.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2265625" w:line="343.86265754699707" w:lineRule="auto"/>
        <w:ind w:left="12.719879150390625" w:right="0.06591796875" w:firstLine="738.240051269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Dissolution Upon Consent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Partnership shall be dissolved upon any date  specified in a consent to dissolution signed by the General Partner and by fifty-one percent  (51%) of the Partners.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68115234375" w:line="240" w:lineRule="auto"/>
        <w:ind w:left="750.959930419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Dissolution When General Partner Ceases as Such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201416015625" w:line="343.86240005493164" w:lineRule="auto"/>
        <w:ind w:left="3.119964599609375" w:right="0.091552734375" w:firstLine="1441.67984008789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Except as provided in Section 12.3(c), the Partnership shall not dissolve  upon the death, incompetency or withdrawal of the General Partner or any Limited Partner. All  Partners specifically agree that the Partnership shall not be dissolved for any reason other than as  set forth in Sections 12.1, 12.2 or 12.3(c).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8369140625" w:line="343.8622570037842" w:lineRule="auto"/>
        <w:ind w:left="10.800018310546875" w:right="0.159912109375" w:firstLine="1436.1598205566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Upon the death, incompetency or withdrawal of the General Partner, the  General Partner's interest shall become that of a Limited Partner with all the rights, duties and  obligations of a Limited Partner hereunder. The transferee of the General Partner in the event of  death or incompetency shall be admitted as a Substituted Limited Partner.</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8578491210937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22131347656" w:lineRule="auto"/>
        <w:ind w:left="5.279998779296875" w:right="0.068359375" w:firstLine="1446.2400817871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In the event of death, incompetency or withdrawal of the General Partner,  the Limited Partners shall elect a new General Partner by a fifty-one percent (51%) vote. Each  Partner's interest shall be reduced proportionately to the extent of the new General Partner  interest. If a new General Partner is not selected within ninety (90) days after the date of death,  incompetency or withdrawal, then the Partnership shall be wound up and dissolved.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64453125" w:line="345.8617401123047" w:lineRule="auto"/>
        <w:ind w:left="5.279998779296875" w:right="0.00244140625" w:firstLine="745.679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Responsibility for Winding 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Upon dissolution of the Partnership, the affairs of  the Partnership shall be wound up by the General Partner, or if there is no General Partner, the  Partnership's affairs shall be wound up by the Limited Partners.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9130859375" w:line="345.19535064697266" w:lineRule="auto"/>
        <w:ind w:left="5.279998779296875" w:right="0.086669921875" w:firstLine="745.679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Liquidation and Distribution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person or persons responsible for winding up  the affairs of the Partnership shall take full account of the Partnership assets and liabilities, shall  liquidate the assets of the Partnership as promptly as is consistent with obtaining the fair value  thereof, and shall apply and distribute the proceeds in the following order: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50244140625" w:line="343.86265754699707" w:lineRule="auto"/>
        <w:ind w:left="11.75994873046875" w:right="0.1220703125" w:firstLine="1433.039855957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To creditors of the Partnership, including Partners who are creditors to the  extent provided by law;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68115234375" w:line="240" w:lineRule="auto"/>
        <w:ind w:left="1446.9598388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Then to the Partners in proportion to their capital accounts.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201416015625" w:line="343.8624858856201" w:lineRule="auto"/>
        <w:ind w:left="2.639923095703125" w:right="0.17578125" w:firstLine="1448.8801574707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Any Partner with a deficit in his capital account following the distribution  of liquidation proceeds is required to restore the amount of such deficit to the Partnership, which  amount shall be distributed to the other Partners in proportion to their positive capital account  balances or paid to creditors.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2265625" w:line="344.86212730407715" w:lineRule="auto"/>
        <w:ind w:left="6.959991455078125" w:right="0.059814453125" w:firstLine="743.9999389648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Filing Certificate of Dissolution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Upon dissolution of the Partnership, the General  Partner shall execute and file in the office of the Secretary of State of the State of California a  Certificate of Dissolution. If dissolution occurs after a sole General Partner ceases to be a  General Partner, the Limited Partners conducting the winding up of the Partnership's affairs shall  file the Certificate of Dissolution.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97119140625" w:line="344.66211318969727" w:lineRule="auto"/>
        <w:ind w:left="4.319915771484375" w:right="0.0341796875" w:firstLine="746.6400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Cancellation of Certificate of Limited Partnership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Upon completion of the  winding up of the Partnership's affairs, the Partners conducting the winding up of the  Partnership's affairs shall execute and file in the office of the Secretary of State of the State of  California a Certificate of Cancellation of the Certificate of Limited Partnership. If dissolution  occurs after a sole General Partner ceases to be a General Partner, the Limited Partners  conducting the winding up of the Partnership's affairs shall file the Certificate of Cancellation.</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8573608398438"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 XIII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MISCELLANEOUS PROVISIONS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4.8619270324707" w:lineRule="auto"/>
        <w:ind w:left="3.119964599609375" w:right="0.11962890625" w:firstLine="747.83996582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Entire Agreement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Agreement contains the entire understanding among the  Partners and supersedes any prior written or oral agreements between them respecting the subject  matter contained herein. There are no representations, agreements, arrangements, or  understandings, oral or written, between and among the Partners relating to the subject matter of  this Agreement that are not fully expressed herein.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869140625" w:line="344.6622562408447" w:lineRule="auto"/>
        <w:ind w:left="4.319915771484375" w:right="0.1513671875" w:firstLine="746.6400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Amendments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provisions of this Agreement may be amended by the vote of  seventy-five percent (75%) of the Partners. Any amendment of this Agreement shall be in  writing, dated, and executed by all Partners. If any conflict arises between the provision of any  amendment and the original Agreement as previously amended, the most recent provisions shall  control. No amendment shall, without the unanimous con sent of all Partners, modify the  Partnership interests of the Partners or the allocation of profits or losses or distributions, change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7861328125" w:line="343.8621139526367" w:lineRule="auto"/>
        <w:ind w:left="17.9998779296875" w:right="0.11962890625" w:hanging="12.719879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compensation provided for the General Partner or __________________, or amend this  Section, except as provided in Subsections 2.3, 2.4 or 9.3.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8369140625" w:line="343.86240005493164" w:lineRule="auto"/>
        <w:ind w:left="4.799957275390625" w:right="0.186767578125" w:firstLine="746.159973144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Attorneys' Fees and Costs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any action at law or in equity, including an action  for declaratory or injunctive relief, is brought to enforce or interpret the provisions of this  Agreement, the prevailing party shall be entitled to reasonable attorney's fees and costs.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80322265625" w:line="345.86151123046875" w:lineRule="auto"/>
        <w:ind w:left="11.519927978515625" w:right="0.263671875" w:firstLine="739.440002441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questions with respect to the construction of this Agreement  and the rights and liabilities of the parties hereto shall be governed by the laws of the State of  California.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4.8619842529297" w:lineRule="auto"/>
        <w:ind w:left="4.799957275390625" w:right="0.115966796875" w:firstLine="746.159973144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13.5 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otices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notices shall be in writing and sent by regular United States mails.  All notices to the Partners shall be sent to them at the addresses shown for them in the records of  the Partnership. All notices to the Partnership shall be sent to it at its principal executive office  in California. Notices shall be deemed to have been delivered when deposited in the United  States mails.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97119140625" w:line="345.1952648162842" w:lineRule="auto"/>
        <w:ind w:left="2.39990234375" w:right="0.020751953125" w:firstLine="748.56002807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13.6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Successors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Subject to the restrictions against assignment of partnership interests  contained herein, this Agreement shall inure to the benefit of and shall be binding upon the  assigns, successors in interest, personal representatives, estates, heirs, and legatees of each of the  parties hereto.</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32421875" w:line="240" w:lineRule="auto"/>
        <w:ind w:left="4567.9202270507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86265754699707" w:lineRule="auto"/>
        <w:ind w:left="11.039886474609375" w:right="0.113525390625" w:firstLine="739.92004394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13.7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Severability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any provisions of this Agreement shall be declared by a court of  competent jurisdiction to be invalid, void, or unenforceable, the remaining provisions shall  continue in full force and effect.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2265625" w:line="343.8621139526367" w:lineRule="auto"/>
        <w:ind w:left="7.919921875" w:right="0.159912109375" w:firstLine="743.040008544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 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 Execution by Spouses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Agreement is executed only by the Partners.  Each Partner hereby certifies that he has the full right and authority to bind the marital property  of such Partner and his spouse.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8642578125" w:line="345.46191215515137" w:lineRule="auto"/>
        <w:ind w:left="4.319915771484375" w:right="0.05859375" w:firstLine="746.6400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13.9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Election of Adjusted Basis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event of a transfer of all or part of the interest  of a Partner, the General Partner may elect, on behalf of the Partnership, to adjust the basis of the  Partnership property pursuant to Section 754 of the Internal Revenue Code. All other elections  required or permitted to be made by the Partnership; under the Internal Revenue Code shall be  made by the General Partner in such manner as will, in his opinion, be most advantageous to a  majority in interest of the Limited Partners.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830078125" w:line="345.1952075958252" w:lineRule="auto"/>
        <w:ind w:left="2.39990234375" w:right="0.047607421875" w:firstLine="748.56002807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13.10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Counterparts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Agreement may be executed in several counterparts and all  counterparts so executed shall constitute one agreement which shall be binding on all of the  parties hereto, notwithstanding that all of the parties are not signatory to the original or the same  counterpart.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4140625" w:line="343.86265754699707" w:lineRule="auto"/>
        <w:ind w:left="9.839935302734375" w:right="0.128173828125" w:firstLine="741.119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Headings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heading preceding the paragraphs of this Agreement are for  convenience of reference only, are not a part of this Agreement, and shall be disregarded in the  interpretation of any portion of this Agreement.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66162109375" w:line="343.86265754699707" w:lineRule="auto"/>
        <w:ind w:left="5.279998779296875" w:right="0.0537109375" w:firstLine="745.679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Other Instruments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parties hereto covenant and agree that they shall execute  each other and further instruments and documents as are or may become necessary or convenient  to effectuate and carry out the Partnership created by this Agreement.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68115234375" w:line="547.7813529968262" w:lineRule="auto"/>
        <w:ind w:left="727.919921875" w:right="1034.1271972656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__________________, 20____, at __________________, California.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PARTNER: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1390380859375" w:line="240" w:lineRule="auto"/>
        <w:ind w:left="0" w:right="2753.51989746093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LIMITED PARTNER:</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1196594238281"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w:t>
      </w:r>
    </w:p>
    <w:sectPr>
      <w:pgSz w:h="15840" w:w="12240" w:orient="portrait"/>
      <w:pgMar w:bottom="1036.8003845214844" w:top="1420.799560546875" w:left="1437.1200561523438" w:right="13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