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1.4727783203125" w:firstLine="0"/>
        <w:jc w:val="right"/>
        <w:rPr>
          <w:rFonts w:ascii="Arial" w:cs="Arial" w:eastAsia="Arial" w:hAnsi="Arial"/>
          <w:b w:val="0"/>
          <w:i w:val="0"/>
          <w:smallCaps w:val="0"/>
          <w:strike w:val="0"/>
          <w:color w:val="231f20"/>
          <w:sz w:val="32"/>
          <w:szCs w:val="32"/>
          <w:u w:val="none"/>
          <w:shd w:fill="auto" w:val="clear"/>
          <w:vertAlign w:val="baseline"/>
        </w:rPr>
      </w:pPr>
      <w:hyperlink r:id="rId6">
        <w:r w:rsidDel="00000000" w:rsidR="00000000" w:rsidRPr="00000000">
          <w:rPr>
            <w:rFonts w:ascii="Arial" w:cs="Arial" w:eastAsia="Arial" w:hAnsi="Arial"/>
            <w:b w:val="0"/>
            <w:i w:val="0"/>
            <w:smallCaps w:val="0"/>
            <w:strike w:val="0"/>
            <w:color w:val="1155cc"/>
            <w:sz w:val="32"/>
            <w:szCs w:val="32"/>
            <w:u w:val="single"/>
            <w:shd w:fill="auto" w:val="clear"/>
            <w:vertAlign w:val="baseline"/>
            <w:rtl w:val="0"/>
          </w:rPr>
          <w:t xml:space="preserve">WOW FACTOR DJ WEDDING CONTRACT</w:t>
        </w:r>
      </w:hyperlink>
      <w:r w:rsidDel="00000000" w:rsidR="00000000" w:rsidRPr="00000000">
        <w:rPr>
          <w:rFonts w:ascii="Arial" w:cs="Arial" w:eastAsia="Arial" w:hAnsi="Arial"/>
          <w:b w:val="0"/>
          <w:i w:val="0"/>
          <w:smallCaps w:val="0"/>
          <w:strike w:val="0"/>
          <w:color w:val="231f20"/>
          <w:sz w:val="32"/>
          <w:szCs w:val="3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0517578125" w:line="240" w:lineRule="auto"/>
        <w:ind w:left="1492.1701049804688" w:right="0" w:firstLine="0"/>
        <w:jc w:val="left"/>
        <w:rPr>
          <w:rFonts w:ascii="Franklin Gothic" w:cs="Franklin Gothic" w:eastAsia="Franklin Gothic" w:hAnsi="Franklin Gothic"/>
          <w:b w:val="0"/>
          <w:i w:val="0"/>
          <w:smallCaps w:val="0"/>
          <w:strike w:val="0"/>
          <w:color w:val="231f20"/>
          <w:sz w:val="12"/>
          <w:szCs w:val="12"/>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2"/>
          <w:szCs w:val="12"/>
          <w:u w:val="none"/>
          <w:shd w:fill="auto" w:val="clear"/>
          <w:vertAlign w:val="baseline"/>
          <w:rtl w:val="0"/>
        </w:rPr>
        <w:t xml:space="preserve">Please return CONTRACT 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8994140625" w:line="240" w:lineRule="auto"/>
        <w:ind w:left="1486.4901733398438" w:right="0" w:firstLine="0"/>
        <w:jc w:val="left"/>
        <w:rPr>
          <w:rFonts w:ascii="Franklin Gothic" w:cs="Franklin Gothic" w:eastAsia="Franklin Gothic" w:hAnsi="Franklin Gothic"/>
          <w:b w:val="0"/>
          <w:i w:val="0"/>
          <w:smallCaps w:val="0"/>
          <w:strike w:val="0"/>
          <w:color w:val="231f20"/>
          <w:sz w:val="20"/>
          <w:szCs w:val="20"/>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20"/>
          <w:szCs w:val="20"/>
          <w:u w:val="none"/>
          <w:shd w:fill="auto" w:val="clear"/>
          <w:vertAlign w:val="baseline"/>
          <w:rtl w:val="0"/>
        </w:rPr>
        <w:t xml:space="preserve">WOW Factor DJ • 1232 Richwood Drive • Grand Rapids, MI 49508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602294921875" w:line="297.5544261932373" w:lineRule="auto"/>
        <w:ind w:left="26.39007568359375" w:right="1209.0850830078125" w:firstLine="1.529998779296875"/>
        <w:jc w:val="left"/>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Made _______________(month) ________(day), 201___, between _____________________________(your name), hereinafter referred to as the Purchaser(s), and WOW Factor DJ, hereinafter referred to as the DJ.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18017578125" w:line="240" w:lineRule="auto"/>
        <w:ind w:left="0.890045166015625" w:right="0" w:firstLine="0"/>
        <w:jc w:val="left"/>
        <w:rPr>
          <w:rFonts w:ascii="Franklin Gothic" w:cs="Franklin Gothic" w:eastAsia="Franklin Gothic" w:hAnsi="Franklin Gothic"/>
          <w:b w:val="0"/>
          <w:i w:val="0"/>
          <w:smallCaps w:val="0"/>
          <w:strike w:val="0"/>
          <w:color w:val="231f20"/>
          <w:sz w:val="14"/>
          <w:szCs w:val="14"/>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4"/>
          <w:szCs w:val="14"/>
          <w:u w:val="none"/>
          <w:shd w:fill="auto" w:val="clear"/>
          <w:vertAlign w:val="baseline"/>
          <w:rtl w:val="0"/>
        </w:rPr>
        <w:t xml:space="preserve">WITNESSETH NOW THEREFORE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64013671875" w:line="299.24500465393066" w:lineRule="auto"/>
        <w:ind w:left="5.780029296875" w:right="6.884765625" w:hanging="4.9299621582031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A $100.00 non-refundable security deposit is required when booking your event. This deposit is deducted from your total event cost and will show in your invoice statement. In consideration of the payment by the Purchaser(s) of $___________ (total agreed price of event) as well as the various promises and the agreements set forth below, the Parties agree and intend to be legally bound as follows: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76318359375" w:line="595.1518821716309" w:lineRule="auto"/>
        <w:ind w:left="25.830078125" w:right="1086.9830322265625" w:firstLine="1.580047607421875"/>
        <w:jc w:val="left"/>
        <w:rPr>
          <w:rFonts w:ascii="Franklin Gothic" w:cs="Franklin Gothic" w:eastAsia="Franklin Gothic" w:hAnsi="Franklin Gothic"/>
          <w:b w:val="0"/>
          <w:i w:val="0"/>
          <w:smallCaps w:val="0"/>
          <w:strike w:val="0"/>
          <w:color w:val="231f20"/>
          <w:sz w:val="14"/>
          <w:szCs w:val="14"/>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1. WOW Factor DJ shall provide up to (hours of DJ service) for the Purchaser(s) at the following location: </w:t>
      </w:r>
      <w:r w:rsidDel="00000000" w:rsidR="00000000" w:rsidRPr="00000000">
        <w:rPr>
          <w:rFonts w:ascii="Franklin Gothic" w:cs="Franklin Gothic" w:eastAsia="Franklin Gothic" w:hAnsi="Franklin Gothic"/>
          <w:b w:val="0"/>
          <w:i w:val="0"/>
          <w:smallCaps w:val="0"/>
          <w:strike w:val="0"/>
          <w:color w:val="231f20"/>
          <w:sz w:val="14"/>
          <w:szCs w:val="14"/>
          <w:u w:val="none"/>
          <w:shd w:fill="auto" w:val="clear"/>
          <w:vertAlign w:val="baseline"/>
          <w:rtl w:val="0"/>
        </w:rPr>
        <w:t xml:space="preserve">NAME OF RECEPTION VENUE: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251708984375" w:line="240" w:lineRule="auto"/>
        <w:ind w:left="15.770111083984375" w:right="0" w:firstLine="0"/>
        <w:jc w:val="left"/>
        <w:rPr>
          <w:rFonts w:ascii="Franklin Gothic" w:cs="Franklin Gothic" w:eastAsia="Franklin Gothic" w:hAnsi="Franklin Gothic"/>
          <w:b w:val="0"/>
          <w:i w:val="0"/>
          <w:smallCaps w:val="0"/>
          <w:strike w:val="0"/>
          <w:color w:val="5a5a5d"/>
          <w:sz w:val="16"/>
          <w:szCs w:val="16"/>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5a5a5d"/>
          <w:sz w:val="16"/>
          <w:szCs w:val="16"/>
          <w:u w:val="none"/>
          <w:shd w:fill="auto" w:val="clear"/>
          <w:vertAlign w:val="baseline"/>
          <w:rtl w:val="0"/>
        </w:rPr>
        <w:t xml:space="preserve">ADDRESS CITY STATE ZIPCODE PHONE NUMBER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0206298828125" w:line="235.0255823135376" w:lineRule="auto"/>
        <w:ind w:left="20.780029296875" w:right="883.658447265625" w:firstLine="2.2100830078125"/>
        <w:jc w:val="left"/>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2. The DJ Service, referenced in Paragraph 1, shall be provided and accepted on the following date and time of the engagement: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7247314453125" w:line="240" w:lineRule="auto"/>
        <w:ind w:left="43.090057373046875" w:right="0" w:firstLine="0"/>
        <w:jc w:val="left"/>
        <w:rPr>
          <w:rFonts w:ascii="Franklin Gothic" w:cs="Franklin Gothic" w:eastAsia="Franklin Gothic" w:hAnsi="Franklin Gothic"/>
          <w:b w:val="0"/>
          <w:i w:val="0"/>
          <w:smallCaps w:val="0"/>
          <w:strike w:val="0"/>
          <w:color w:val="5a5a5d"/>
          <w:sz w:val="16"/>
          <w:szCs w:val="16"/>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5a5a5d"/>
          <w:sz w:val="16"/>
          <w:szCs w:val="16"/>
          <w:u w:val="none"/>
          <w:shd w:fill="auto" w:val="clear"/>
          <w:vertAlign w:val="baseline"/>
          <w:rtl w:val="0"/>
        </w:rPr>
        <w:t xml:space="preserve">EVENT DATE ESTIMATED START TIME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69140625" w:line="240" w:lineRule="auto"/>
        <w:ind w:left="43.090057373046875" w:right="0" w:firstLine="0"/>
        <w:jc w:val="left"/>
        <w:rPr>
          <w:rFonts w:ascii="Franklin Gothic" w:cs="Franklin Gothic" w:eastAsia="Franklin Gothic" w:hAnsi="Franklin Gothic"/>
          <w:b w:val="0"/>
          <w:i w:val="0"/>
          <w:smallCaps w:val="0"/>
          <w:strike w:val="0"/>
          <w:color w:val="5a5a5d"/>
          <w:sz w:val="16"/>
          <w:szCs w:val="16"/>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5a5a5d"/>
          <w:sz w:val="16"/>
          <w:szCs w:val="16"/>
          <w:u w:val="none"/>
          <w:shd w:fill="auto" w:val="clear"/>
          <w:vertAlign w:val="baseline"/>
          <w:rtl w:val="0"/>
        </w:rPr>
        <w:t xml:space="preserve">EXPECTED AMOUNT OF GUESTS ESTIMATED FINISH TIME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9833984375" w:line="300.23457527160645" w:lineRule="auto"/>
        <w:ind w:left="20.95001220703125" w:right="683.140869140625" w:hanging="1.360015869140625"/>
        <w:jc w:val="left"/>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3. The DJ Service, referenced in Paragraph 1 shall consist primarily of providing musical entertainment by means of a downloaded MP3 music format.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61279296875" w:line="240" w:lineRule="auto"/>
        <w:ind w:left="20.27008056640625" w:right="0" w:firstLine="0"/>
        <w:jc w:val="left"/>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4. WOW Factor DJ shall, at all times, have unmitigated control of its DJ Services.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133544921875" w:line="303.15688133239746" w:lineRule="auto"/>
        <w:ind w:left="1.190032958984375" w:right="1.8017578125" w:firstLine="21.459960937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5. In the event that additional hours of DJ Services are requested after the finish time this agreement is executed, and WOW Factor DJ accepts said request, additional DJ Services will be charged at the rate of $100.00 per hour, payable the day of the engagement. The parties understand and agree that it may not always be possible to provide additional performance time; WOW Factor DJ is under no obligation to accept an offer to purchase additional hours of DJ Services.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8165283203125" w:line="240" w:lineRule="auto"/>
        <w:ind w:left="0.61004638671875" w:right="0" w:firstLine="0"/>
        <w:jc w:val="left"/>
        <w:rPr>
          <w:rFonts w:ascii="Franklin Gothic" w:cs="Franklin Gothic" w:eastAsia="Franklin Gothic" w:hAnsi="Franklin Gothic"/>
          <w:b w:val="0"/>
          <w:i w:val="0"/>
          <w:smallCaps w:val="0"/>
          <w:strike w:val="0"/>
          <w:color w:val="231f20"/>
          <w:sz w:val="14"/>
          <w:szCs w:val="14"/>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4"/>
          <w:szCs w:val="14"/>
          <w:u w:val="none"/>
          <w:shd w:fill="auto" w:val="clear"/>
          <w:vertAlign w:val="baseline"/>
          <w:rtl w:val="0"/>
        </w:rPr>
        <w:t xml:space="preserve">ADDITIONAL TERMS AND CONDITIONS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73187255859375" w:line="303.16500663757324" w:lineRule="auto"/>
        <w:ind w:left="20.780029296875" w:right="14.091796875" w:hanging="19.2500305175781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The agreement of the DJ to perform is subject to proven detention by accidents, transportation issues, riots, strikes, epidemics, any random acts of God, or any other legitimate conditions beyond their control. If such circumstances arise, all reasonable efforts will be made by WOW Factor DJ to make it to the event or find replacement entertainment at the agreed upon fees. Should WOW Factor DJ be unable to procure a replacement, Purchaser shall receive a full refund.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5484924316406" w:line="302.6077079772949" w:lineRule="auto"/>
        <w:ind w:left="8775.850219726562" w:right="104.954833984375" w:hanging="8729.660034179688"/>
        <w:jc w:val="left"/>
        <w:rPr>
          <w:rFonts w:ascii="Franklin Gothic" w:cs="Franklin Gothic" w:eastAsia="Franklin Gothic" w:hAnsi="Franklin Gothic"/>
          <w:b w:val="0"/>
          <w:i w:val="0"/>
          <w:smallCaps w:val="0"/>
          <w:strike w:val="0"/>
          <w:color w:val="636366"/>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WOW Factor DJ • 1232 Richwood Drive, Grand Rapids, MI 49508 • 616-635-7551 • wowfactordj.com • wowfac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287841796875" w:line="240" w:lineRule="auto"/>
        <w:ind w:left="0" w:right="134.708251953125" w:firstLine="0"/>
        <w:jc w:val="right"/>
        <w:rPr>
          <w:rFonts w:ascii="Franklin Gothic" w:cs="Franklin Gothic" w:eastAsia="Franklin Gothic" w:hAnsi="Franklin Gothic"/>
          <w:b w:val="0"/>
          <w:i w:val="0"/>
          <w:smallCaps w:val="0"/>
          <w:strike w:val="0"/>
          <w:color w:val="636366"/>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tordj@y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5.736083984375" w:firstLine="0"/>
        <w:jc w:val="right"/>
        <w:rPr>
          <w:rFonts w:ascii="Franklin Gothic" w:cs="Franklin Gothic" w:eastAsia="Franklin Gothic" w:hAnsi="Franklin Gothic"/>
          <w:b w:val="0"/>
          <w:i w:val="0"/>
          <w:smallCaps w:val="0"/>
          <w:strike w:val="0"/>
          <w:color w:val="636366"/>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ahoo.c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10107421875" w:line="240" w:lineRule="auto"/>
        <w:ind w:left="0" w:right="95.078125" w:firstLine="0"/>
        <w:jc w:val="right"/>
        <w:rPr>
          <w:rFonts w:ascii="Franklin Gothic" w:cs="Franklin Gothic" w:eastAsia="Franklin Gothic" w:hAnsi="Franklin Gothic"/>
          <w:b w:val="0"/>
          <w:i w:val="0"/>
          <w:smallCaps w:val="0"/>
          <w:strike w:val="0"/>
          <w:color w:val="231f20"/>
          <w:sz w:val="12"/>
          <w:szCs w:val="12"/>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om </w:t>
      </w:r>
      <w:r w:rsidDel="00000000" w:rsidR="00000000" w:rsidRPr="00000000">
        <w:rPr>
          <w:rFonts w:ascii="Franklin Gothic" w:cs="Franklin Gothic" w:eastAsia="Franklin Gothic" w:hAnsi="Franklin Gothic"/>
          <w:b w:val="0"/>
          <w:i w:val="0"/>
          <w:smallCaps w:val="0"/>
          <w:strike w:val="0"/>
          <w:color w:val="231f20"/>
          <w:sz w:val="12"/>
          <w:szCs w:val="12"/>
          <w:u w:val="none"/>
          <w:shd w:fill="auto" w:val="clear"/>
          <w:vertAlign w:val="baseline"/>
          <w:rtl w:val="0"/>
        </w:rPr>
        <w:t xml:space="preserve">PAGE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1083984375" w:line="240" w:lineRule="auto"/>
        <w:ind w:left="0" w:right="442.149658203125" w:firstLine="0"/>
        <w:jc w:val="right"/>
        <w:rPr>
          <w:rFonts w:ascii="Franklin Gothic" w:cs="Franklin Gothic" w:eastAsia="Franklin Gothic" w:hAnsi="Franklin Gothic"/>
          <w:b w:val="0"/>
          <w:i w:val="0"/>
          <w:smallCaps w:val="0"/>
          <w:strike w:val="0"/>
          <w:color w:val="231f20"/>
          <w:sz w:val="12"/>
          <w:szCs w:val="12"/>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2"/>
          <w:szCs w:val="12"/>
          <w:u w:val="none"/>
          <w:shd w:fill="auto" w:val="clear"/>
          <w:vertAlign w:val="baseline"/>
          <w:rtl w:val="0"/>
        </w:rPr>
        <w:t xml:space="preserve">1/3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58984375" w:line="246.96001052856445" w:lineRule="auto"/>
        <w:ind w:left="1.190032958984375" w:right="11.175537109375" w:firstLine="24.179992675781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Purchaser(s) agree that WOW Factor DJ’s liability shall not be liable in any amount of damage which exceeds the performance fee(s) recited above. Further, the Purchaser(s) agree that WOW Factor DJ shall not be liable for indirect or consequential damages arising from any breach of contract.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766357421875" w:line="243.00601959228516" w:lineRule="auto"/>
        <w:ind w:left="5.780029296875" w:right="9.459228515625" w:firstLine="23.500061035156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It is understood that if WOW Factor DJ subcontracts services for your event and any liability issues or breach of this contract occurs, the subcontractor is the responsible party. WOW Factor DJ is not responsible for the subcontracted services provided, equipment, or performance of services. Any and all issues, court costs, attorney fees and legal damages are the responsibility of the subcontractor, not WOW Factor DJ.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6787109375" w:line="243.99453163146973" w:lineRule="auto"/>
        <w:ind w:left="0" w:right="13.006591796875" w:firstLine="1.52999877929687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The Purchaser(s) and DJ agree that this contract is not subject to cancellation unless both parties have agreed to such cancellation in writing. In the event of cancellation by the Purchaser(s) within 60 days of the their event date, the Purchaser(s) shall pay the DJ the amount of $300.00 as liquidated damages, plus a reasonable attorney’s fee. If the Purchaser(s) cancel the event within 30 days of the set event date, the Purchaser(s) shall pay the DJ the total agreed amount set forth on the contract as liquidated damages, lose their security deposit, plus a reasonable attorney’s fee.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671875" w:line="241.0297679901123" w:lineRule="auto"/>
        <w:ind w:left="15" w:right="82.4609375" w:firstLine="14.28009033203125"/>
        <w:jc w:val="left"/>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It is further agreed that the Purchaser shall be liable for any and all injury or damage to the DJ, or property of the DJ, while on the premises of said engagement, if damage is caused by Purchaser or guest, members of his organization, engagement invitees, em ployees, or any other party in attendance, whether invited or not.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902587890625" w:line="243.7232208251953" w:lineRule="auto"/>
        <w:ind w:left="0.850067138671875" w:right="15.911865234375" w:firstLine="27.5599670410156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6"/>
          <w:szCs w:val="16"/>
          <w:u w:val="none"/>
          <w:shd w:fill="auto" w:val="clear"/>
          <w:vertAlign w:val="baseline"/>
          <w:rtl w:val="0"/>
        </w:rPr>
        <w:t xml:space="preserve">It is understood </w:t>
      </w: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that if this is a “Rain or Shine” event; WOW Factor DJ‘s compensation is in no way affected by inclement weather. </w:t>
      </w:r>
      <w:r w:rsidDel="00000000" w:rsidR="00000000" w:rsidRPr="00000000">
        <w:rPr>
          <w:rFonts w:ascii="Franklin Gothic" w:cs="Franklin Gothic" w:eastAsia="Franklin Gothic" w:hAnsi="Franklin Gothic"/>
          <w:b w:val="0"/>
          <w:i w:val="0"/>
          <w:smallCaps w:val="0"/>
          <w:strike w:val="0"/>
          <w:color w:val="231f20"/>
          <w:sz w:val="16"/>
          <w:szCs w:val="16"/>
          <w:u w:val="none"/>
          <w:shd w:fill="auto" w:val="clear"/>
          <w:vertAlign w:val="baseline"/>
          <w:rtl w:val="0"/>
        </w:rPr>
        <w:t xml:space="preserve">For outdoor performances, Purchaser shall provide overhead shelter for setup area. </w:t>
      </w: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The DJ reserves the right, in good faith, to stop or cancel the performance should the weather pose a potential danger to him, the equipment, or audience. Every effort will be made to continue the performance. However, safety is paramount in all decisions. The DJ’s compensation will not be affected by such cancellation.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423583984375" w:line="244.9863624572754" w:lineRule="auto"/>
        <w:ind w:left="5.780029296875" w:right="9.993896484375" w:firstLine="23.500061035156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In the event of circumstances deemed to present a threat or implied threat of injury or harm WOW Factor DJ staff or any equipment in WOW Factor DJ possession, WOW Factor DJ reserves the right to cease performance. If the Purchaser is able to resolve the threat ening situation in a reasonable amount of time (maximum of 15 minutes), WOW Factor DJ shall resume performance in accordance with the original terms of this agreement. Purchaser shall be responsible for payment in full, regardless of whether the situation is resolved or whether WOW Factor DJ resumes performance. In order to prevent equipment damage or liability arising from accidental injury to any individual attending this performance, WOW Factor DJ reserves the right to deny any guest access to the sound system, music recordings, or other equipment.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165283203125" w:line="245.2653408050537" w:lineRule="auto"/>
        <w:ind w:left="0" w:right="5.83251953125" w:firstLine="25.3700256347656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Purchaser shall provide WOW Factor DJ with safe and appropriate working conditions. This includes a 10-foot by 10-foot area for setup, space for setting up speakers and lighting stands. WOW Factor DJ requires a minimum of one 15-20-amp circuit outlet from a reliable power source within 25 feet (along the wall) of the set-up area. This circuit must be free of all other connected loads. Any delay in the performance or damage to DJ’s equipment due to improper power is the responsibility of the purchaser. Two circuits are preferred, where possible. Additional outlets on SEPARATE circuits for lighting (if contracted for are required. Purchaser shall provide crowd control if warranted; and furnishing directions to place of engagement. Purchaser is responsible for paying any charges im posed by the venue. These charges may include, but are not limited to, parking and use of electric power.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9669189453125" w:line="241.029052734375" w:lineRule="auto"/>
        <w:ind w:left="13.260040283203125" w:right="0" w:hanging="12.409973144531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A written event/music planner or music request list must be received from the Purchaser and forwarded to WOW Factor DJ not less than 1 month prior to the date of the engagement for it to be included in WOW Factor DJ programming outline. WOW Factor DJ will attempt to play Purchaser’s and Purchaser’s guests’ music requests, conditioned upon availability.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6832275390625" w:line="241.0286808013916" w:lineRule="auto"/>
        <w:ind w:left="24.520111083984375" w:right="14.53125" w:firstLine="4.75997924804687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In the event of non-payment, WOW Factor DJ retains the right to attempt collection through the courts. Purchaser agrees to be held responsible for all court costs, legal fees, and collection costs incurred by WOW Factor DJ. Purchaser shall be charged $30 for each returned check. It is agreed that Michigan law shall control all aspects of this Agreement.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6832275390625" w:line="243.99441719055176" w:lineRule="auto"/>
        <w:ind w:left="5.27008056640625" w:right="15.439453125" w:firstLine="20.09994506835937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Purchasers agree to make all necessary arrangements to provide the DJ with access to the event venue not less than </w:t>
      </w:r>
      <w:r w:rsidDel="00000000" w:rsidR="00000000" w:rsidRPr="00000000">
        <w:rPr>
          <w:rFonts w:ascii="Franklin Gothic" w:cs="Franklin Gothic" w:eastAsia="Franklin Gothic" w:hAnsi="Franklin Gothic"/>
          <w:b w:val="0"/>
          <w:i w:val="0"/>
          <w:smallCaps w:val="0"/>
          <w:strike w:val="0"/>
          <w:color w:val="231f20"/>
          <w:sz w:val="14"/>
          <w:szCs w:val="14"/>
          <w:u w:val="none"/>
          <w:shd w:fill="auto" w:val="clear"/>
          <w:vertAlign w:val="baseline"/>
          <w:rtl w:val="0"/>
        </w:rPr>
        <w:t xml:space="preserve">2 hours </w:t>
      </w: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before the engagement and </w:t>
      </w:r>
      <w:r w:rsidDel="00000000" w:rsidR="00000000" w:rsidRPr="00000000">
        <w:rPr>
          <w:rFonts w:ascii="Franklin Gothic" w:cs="Franklin Gothic" w:eastAsia="Franklin Gothic" w:hAnsi="Franklin Gothic"/>
          <w:b w:val="0"/>
          <w:i w:val="0"/>
          <w:smallCaps w:val="0"/>
          <w:strike w:val="0"/>
          <w:color w:val="231f20"/>
          <w:sz w:val="14"/>
          <w:szCs w:val="14"/>
          <w:u w:val="none"/>
          <w:shd w:fill="auto" w:val="clear"/>
          <w:vertAlign w:val="baseline"/>
          <w:rtl w:val="0"/>
        </w:rPr>
        <w:t xml:space="preserve">1 hour </w:t>
      </w: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after the engagement for setup and takedown. WOW Factor DJ also requests ramp or elevator access between the parking/service entrance and the setup area. If Purchaser or venue requires WOW Factor DJ to complete setup more than 3 hours before the start time, or to postpone takedown more than 1 hour after the end time indicated, the additional time will be charged at the rate of $50.00 per half-hour.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9708862304688" w:line="240" w:lineRule="auto"/>
        <w:ind w:left="5.510101318359375" w:right="0" w:firstLine="0"/>
        <w:jc w:val="left"/>
        <w:rPr>
          <w:rFonts w:ascii="Franklin Gothic" w:cs="Franklin Gothic" w:eastAsia="Franklin Gothic" w:hAnsi="Franklin Gothic"/>
          <w:b w:val="0"/>
          <w:i w:val="0"/>
          <w:smallCaps w:val="0"/>
          <w:strike w:val="0"/>
          <w:color w:val="231f20"/>
          <w:sz w:val="14"/>
          <w:szCs w:val="14"/>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4"/>
          <w:szCs w:val="14"/>
          <w:u w:val="none"/>
          <w:shd w:fill="auto" w:val="clear"/>
          <w:vertAlign w:val="baseline"/>
          <w:rtl w:val="0"/>
        </w:rPr>
        <w:t xml:space="preserve">SPECIAL PROVISIONS AND SERVICES REQUESTED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3744640350342" w:lineRule="auto"/>
        <w:ind w:left="8760.850219726562" w:right="119.954833984375" w:hanging="8729.660034179688"/>
        <w:jc w:val="left"/>
        <w:rPr>
          <w:rFonts w:ascii="Franklin Gothic" w:cs="Franklin Gothic" w:eastAsia="Franklin Gothic" w:hAnsi="Franklin Gothic"/>
          <w:b w:val="0"/>
          <w:i w:val="0"/>
          <w:smallCaps w:val="0"/>
          <w:strike w:val="0"/>
          <w:color w:val="636366"/>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WOW Factor DJ • 1232 Richwood Drive, Grand Rapids, MI 49508 • 616-635-7551 • wowfactordj.com • wowfac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85986328125" w:line="240" w:lineRule="auto"/>
        <w:ind w:left="0" w:right="126.7578125" w:firstLine="0"/>
        <w:jc w:val="right"/>
        <w:rPr>
          <w:rFonts w:ascii="Franklin Gothic" w:cs="Franklin Gothic" w:eastAsia="Franklin Gothic" w:hAnsi="Franklin Gothic"/>
          <w:b w:val="0"/>
          <w:i w:val="0"/>
          <w:smallCaps w:val="0"/>
          <w:strike w:val="0"/>
          <w:color w:val="636366"/>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tordj@y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10107421875" w:line="240" w:lineRule="auto"/>
        <w:ind w:left="0" w:right="160.736083984375" w:firstLine="0"/>
        <w:jc w:val="right"/>
        <w:rPr>
          <w:rFonts w:ascii="Franklin Gothic" w:cs="Franklin Gothic" w:eastAsia="Franklin Gothic" w:hAnsi="Franklin Gothic"/>
          <w:b w:val="0"/>
          <w:i w:val="0"/>
          <w:smallCaps w:val="0"/>
          <w:strike w:val="0"/>
          <w:color w:val="636366"/>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ahoo.c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10107421875" w:line="240" w:lineRule="auto"/>
        <w:ind w:left="0" w:right="110.078125" w:firstLine="0"/>
        <w:jc w:val="right"/>
        <w:rPr>
          <w:rFonts w:ascii="Franklin Gothic" w:cs="Franklin Gothic" w:eastAsia="Franklin Gothic" w:hAnsi="Franklin Gothic"/>
          <w:b w:val="0"/>
          <w:i w:val="0"/>
          <w:smallCaps w:val="0"/>
          <w:strike w:val="0"/>
          <w:color w:val="231f20"/>
          <w:sz w:val="12"/>
          <w:szCs w:val="12"/>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om </w:t>
      </w:r>
      <w:r w:rsidDel="00000000" w:rsidR="00000000" w:rsidRPr="00000000">
        <w:rPr>
          <w:rFonts w:ascii="Franklin Gothic" w:cs="Franklin Gothic" w:eastAsia="Franklin Gothic" w:hAnsi="Franklin Gothic"/>
          <w:b w:val="0"/>
          <w:i w:val="0"/>
          <w:smallCaps w:val="0"/>
          <w:strike w:val="0"/>
          <w:color w:val="231f20"/>
          <w:sz w:val="12"/>
          <w:szCs w:val="12"/>
          <w:u w:val="none"/>
          <w:shd w:fill="auto" w:val="clear"/>
          <w:vertAlign w:val="baseline"/>
          <w:rtl w:val="0"/>
        </w:rPr>
        <w:t xml:space="preserve">PAGE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1083984375" w:line="240" w:lineRule="auto"/>
        <w:ind w:left="0" w:right="457.149658203125" w:firstLine="0"/>
        <w:jc w:val="right"/>
        <w:rPr>
          <w:rFonts w:ascii="Franklin Gothic" w:cs="Franklin Gothic" w:eastAsia="Franklin Gothic" w:hAnsi="Franklin Gothic"/>
          <w:b w:val="0"/>
          <w:i w:val="0"/>
          <w:smallCaps w:val="0"/>
          <w:strike w:val="0"/>
          <w:color w:val="231f20"/>
          <w:sz w:val="12"/>
          <w:szCs w:val="12"/>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2"/>
          <w:szCs w:val="12"/>
          <w:u w:val="none"/>
          <w:shd w:fill="auto" w:val="clear"/>
          <w:vertAlign w:val="baseline"/>
          <w:rtl w:val="0"/>
        </w:rPr>
        <w:t xml:space="preserve">2/3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58984375" w:line="246.96001052856445" w:lineRule="auto"/>
        <w:ind w:left="20.95001220703125" w:right="99.461669921875" w:firstLine="22.310028076171875"/>
        <w:jc w:val="left"/>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By executing this contract as Purchaser, the person executing said contract, either individually, or as an agent or representative, represents and warrants that he or she is eighteen (18) years of age, and further, if executing said contract as agent or representa tive, that he or she has the authority to enter into this agreement and should he or she not have such authority, he or she personally accepts and assumes full responsibility and liability under the terms of this contract.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7669677734375" w:line="244.58762168884277" w:lineRule="auto"/>
        <w:ind w:left="15.850067138671875" w:right="7.75634765625" w:firstLine="0.6799316406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This document, together with any attachments initialed by the parties, shall constitute THE ENTIRE AGREEMENT of the parties. If any part of this contract is illegal or unenforceable, the remaining provisions of this contract will remain valid and enforceable as to both parties. Again, this document contains the entire agreement between the parties and no statement, promises, or inducements made by any party hereto, or agent or representative or either party hereto, which are not contained in this written contract, shall be valid or binding. This contract shall not be enlarged, modified, or altered except in writing by both parties and endorsed hereon.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447265625" w:line="235.0980806350708" w:lineRule="auto"/>
        <w:ind w:left="27.580108642578125" w:right="54.454345703125" w:hanging="11.05010986328125"/>
        <w:jc w:val="left"/>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The laws of the State of Michigan shall govern this agreement. In the event that legal proceedings are initiated by either party, it is agreed that proper venue shall be in Kent County.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678466796875" w:line="243.00650596618652" w:lineRule="auto"/>
        <w:ind w:left="21.800079345703125" w:right="13.56689453125" w:firstLine="18.56994628906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Purchaser(s) agree to indemnify, defend, assume liability for and hold WOW Factor DJ’s harmless from any claims, damages, losses and expenses by or to any person, regardless of the basis, which pertains directly or indirectly to WOW Factor DJ performance. In the event that a civil action arises in an effort to enforce any provision of this agreement, the losing party shall pay the attorney’s fee and court costs of the prevailing party.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672607421875" w:line="240" w:lineRule="auto"/>
        <w:ind w:left="40.370025634765625" w:right="0" w:firstLine="0"/>
        <w:jc w:val="left"/>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Purchaser(s) may not transfer or assign this contract to another party without the prior written consent of WOW Factor DJ.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143310546875" w:line="243.06750297546387" w:lineRule="auto"/>
        <w:ind w:left="21.630096435546875" w:right="20.799560546875" w:hanging="5.10009765625"/>
        <w:jc w:val="both"/>
        <w:rPr>
          <w:rFonts w:ascii="Franklin Gothic" w:cs="Franklin Gothic" w:eastAsia="Franklin Gothic" w:hAnsi="Franklin Gothic"/>
          <w:b w:val="0"/>
          <w:i w:val="0"/>
          <w:smallCaps w:val="0"/>
          <w:strike w:val="0"/>
          <w:color w:val="231f20"/>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7"/>
          <w:szCs w:val="17"/>
          <w:u w:val="none"/>
          <w:shd w:fill="auto" w:val="clear"/>
          <w:vertAlign w:val="baseline"/>
          <w:rtl w:val="0"/>
        </w:rPr>
        <w:t xml:space="preserve">THE PARTIES acknowledge that they have read the above Agreement in its entirety, understand all of its terms and conditions, have had an opportunity to review the same with legal counsel, and agree to abide by the terms of this agreement of his/her own free will and consent.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58203125" w:line="240" w:lineRule="auto"/>
        <w:ind w:left="43.090057373046875" w:right="0" w:firstLine="0"/>
        <w:jc w:val="left"/>
        <w:rPr>
          <w:rFonts w:ascii="Franklin Gothic" w:cs="Franklin Gothic" w:eastAsia="Franklin Gothic" w:hAnsi="Franklin Gothic"/>
          <w:b w:val="0"/>
          <w:i w:val="0"/>
          <w:smallCaps w:val="0"/>
          <w:strike w:val="0"/>
          <w:color w:val="5a5a5d"/>
          <w:sz w:val="16"/>
          <w:szCs w:val="16"/>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5a5a5d"/>
          <w:sz w:val="16"/>
          <w:szCs w:val="16"/>
          <w:u w:val="none"/>
          <w:shd w:fill="auto" w:val="clear"/>
          <w:vertAlign w:val="baseline"/>
          <w:rtl w:val="0"/>
        </w:rPr>
        <w:t xml:space="preserve">DATE PURCHASER SIGNATURE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4654541015625" w:line="240" w:lineRule="auto"/>
        <w:ind w:left="15.770111083984375" w:right="0" w:firstLine="0"/>
        <w:jc w:val="left"/>
        <w:rPr>
          <w:rFonts w:ascii="Franklin Gothic" w:cs="Franklin Gothic" w:eastAsia="Franklin Gothic" w:hAnsi="Franklin Gothic"/>
          <w:b w:val="0"/>
          <w:i w:val="0"/>
          <w:smallCaps w:val="0"/>
          <w:strike w:val="0"/>
          <w:color w:val="5a5a5d"/>
          <w:sz w:val="16"/>
          <w:szCs w:val="16"/>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5a5a5d"/>
          <w:sz w:val="16"/>
          <w:szCs w:val="16"/>
          <w:u w:val="none"/>
          <w:shd w:fill="auto" w:val="clear"/>
          <w:vertAlign w:val="baseline"/>
          <w:rtl w:val="0"/>
        </w:rPr>
        <w:t xml:space="preserve">ADDRESS CITY STATE ZIPCODE EMAIL ADDRESS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951171875" w:line="240" w:lineRule="auto"/>
        <w:ind w:left="43.090057373046875" w:right="0" w:firstLine="0"/>
        <w:jc w:val="left"/>
        <w:rPr>
          <w:rFonts w:ascii="Franklin Gothic" w:cs="Franklin Gothic" w:eastAsia="Franklin Gothic" w:hAnsi="Franklin Gothic"/>
          <w:b w:val="0"/>
          <w:i w:val="0"/>
          <w:smallCaps w:val="0"/>
          <w:strike w:val="0"/>
          <w:color w:val="5a5a5d"/>
          <w:sz w:val="16"/>
          <w:szCs w:val="16"/>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5a5a5d"/>
          <w:sz w:val="16"/>
          <w:szCs w:val="16"/>
          <w:u w:val="none"/>
          <w:shd w:fill="auto" w:val="clear"/>
          <w:vertAlign w:val="baseline"/>
          <w:rtl w:val="0"/>
        </w:rPr>
        <w:t xml:space="preserve">HOME PHONE CELL PHONE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06494140625" w:line="240" w:lineRule="auto"/>
        <w:ind w:left="28.090057373046875" w:right="0" w:firstLine="0"/>
        <w:jc w:val="left"/>
        <w:rPr>
          <w:rFonts w:ascii="Franklin Gothic" w:cs="Franklin Gothic" w:eastAsia="Franklin Gothic" w:hAnsi="Franklin Gothic"/>
          <w:b w:val="0"/>
          <w:i w:val="0"/>
          <w:smallCaps w:val="0"/>
          <w:strike w:val="0"/>
          <w:color w:val="5a5a5d"/>
          <w:sz w:val="16"/>
          <w:szCs w:val="16"/>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5a5a5d"/>
          <w:sz w:val="16"/>
          <w:szCs w:val="16"/>
          <w:u w:val="none"/>
          <w:shd w:fill="auto" w:val="clear"/>
          <w:vertAlign w:val="baseline"/>
          <w:rtl w:val="0"/>
        </w:rPr>
        <w:t xml:space="preserve">DATE WOW FACTOR DJ SIGNATURE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12826347351074" w:lineRule="auto"/>
        <w:ind w:left="8775.850219726562" w:right="104.954833984375" w:hanging="8729.660034179688"/>
        <w:jc w:val="left"/>
        <w:rPr>
          <w:rFonts w:ascii="Franklin Gothic" w:cs="Franklin Gothic" w:eastAsia="Franklin Gothic" w:hAnsi="Franklin Gothic"/>
          <w:b w:val="0"/>
          <w:i w:val="0"/>
          <w:smallCaps w:val="0"/>
          <w:strike w:val="0"/>
          <w:color w:val="636366"/>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WOW Factor DJ • 1232 Richwood Drive, Grand Rapids, MI 49508 • 616-635-7551 • wowfactordj.com • wowfac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24169921875" w:line="240" w:lineRule="auto"/>
        <w:ind w:left="0" w:right="111.7578125" w:firstLine="0"/>
        <w:jc w:val="right"/>
        <w:rPr>
          <w:rFonts w:ascii="Franklin Gothic" w:cs="Franklin Gothic" w:eastAsia="Franklin Gothic" w:hAnsi="Franklin Gothic"/>
          <w:b w:val="0"/>
          <w:i w:val="0"/>
          <w:smallCaps w:val="0"/>
          <w:strike w:val="0"/>
          <w:color w:val="636366"/>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tordj@y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10107421875" w:line="240" w:lineRule="auto"/>
        <w:ind w:left="0" w:right="145.736083984375" w:firstLine="0"/>
        <w:jc w:val="right"/>
        <w:rPr>
          <w:rFonts w:ascii="Franklin Gothic" w:cs="Franklin Gothic" w:eastAsia="Franklin Gothic" w:hAnsi="Franklin Gothic"/>
          <w:b w:val="0"/>
          <w:i w:val="0"/>
          <w:smallCaps w:val="0"/>
          <w:strike w:val="0"/>
          <w:color w:val="636366"/>
          <w:sz w:val="17"/>
          <w:szCs w:val="17"/>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ahoo.c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10107421875" w:line="240" w:lineRule="auto"/>
        <w:ind w:left="0" w:right="95.078125" w:firstLine="0"/>
        <w:jc w:val="right"/>
        <w:rPr>
          <w:rFonts w:ascii="Franklin Gothic" w:cs="Franklin Gothic" w:eastAsia="Franklin Gothic" w:hAnsi="Franklin Gothic"/>
          <w:b w:val="0"/>
          <w:i w:val="0"/>
          <w:smallCaps w:val="0"/>
          <w:strike w:val="0"/>
          <w:color w:val="231f20"/>
          <w:sz w:val="12"/>
          <w:szCs w:val="12"/>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636366"/>
          <w:sz w:val="17"/>
          <w:szCs w:val="17"/>
          <w:u w:val="none"/>
          <w:shd w:fill="auto" w:val="clear"/>
          <w:vertAlign w:val="baseline"/>
          <w:rtl w:val="0"/>
        </w:rPr>
        <w:t xml:space="preserve">om </w:t>
      </w:r>
      <w:r w:rsidDel="00000000" w:rsidR="00000000" w:rsidRPr="00000000">
        <w:rPr>
          <w:rFonts w:ascii="Franklin Gothic" w:cs="Franklin Gothic" w:eastAsia="Franklin Gothic" w:hAnsi="Franklin Gothic"/>
          <w:b w:val="0"/>
          <w:i w:val="0"/>
          <w:smallCaps w:val="0"/>
          <w:strike w:val="0"/>
          <w:color w:val="231f20"/>
          <w:sz w:val="12"/>
          <w:szCs w:val="12"/>
          <w:u w:val="none"/>
          <w:shd w:fill="auto" w:val="clear"/>
          <w:vertAlign w:val="baseline"/>
          <w:rtl w:val="0"/>
        </w:rPr>
        <w:t xml:space="preserve">PAGE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102294921875" w:line="240" w:lineRule="auto"/>
        <w:ind w:left="0" w:right="472.02880859375" w:firstLine="0"/>
        <w:jc w:val="right"/>
        <w:rPr>
          <w:rFonts w:ascii="Franklin Gothic" w:cs="Franklin Gothic" w:eastAsia="Franklin Gothic" w:hAnsi="Franklin Gothic"/>
          <w:b w:val="0"/>
          <w:i w:val="0"/>
          <w:smallCaps w:val="0"/>
          <w:strike w:val="0"/>
          <w:color w:val="231f20"/>
          <w:sz w:val="12"/>
          <w:szCs w:val="12"/>
          <w:u w:val="none"/>
          <w:shd w:fill="auto" w:val="clear"/>
          <w:vertAlign w:val="baseline"/>
        </w:rPr>
      </w:pPr>
      <w:r w:rsidDel="00000000" w:rsidR="00000000" w:rsidRPr="00000000">
        <w:rPr>
          <w:rFonts w:ascii="Franklin Gothic" w:cs="Franklin Gothic" w:eastAsia="Franklin Gothic" w:hAnsi="Franklin Gothic"/>
          <w:b w:val="0"/>
          <w:i w:val="0"/>
          <w:smallCaps w:val="0"/>
          <w:strike w:val="0"/>
          <w:color w:val="231f20"/>
          <w:sz w:val="12"/>
          <w:szCs w:val="12"/>
          <w:u w:val="none"/>
          <w:shd w:fill="auto" w:val="clear"/>
          <w:vertAlign w:val="baseline"/>
          <w:rtl w:val="0"/>
        </w:rPr>
        <w:t xml:space="preserve">3/3</w:t>
      </w:r>
    </w:p>
    <w:sectPr>
      <w:pgSz w:h="15840" w:w="12240" w:orient="portrait"/>
      <w:pgMar w:bottom="1387.8472900390625" w:top="1376.15234375" w:left="1436.5899658203125" w:right="1356.372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ranklin Gothic">
    <w:embedBold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ndonmedarb.com/wedding-dj-contr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ranklinGothi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