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716d82"/>
          <w:sz w:val="51.840003967285156"/>
          <w:szCs w:val="51.840003967285156"/>
          <w:u w:val="none"/>
          <w:shd w:fill="auto" w:val="clear"/>
          <w:vertAlign w:val="baseline"/>
        </w:rPr>
      </w:pPr>
      <w:r w:rsidDel="00000000" w:rsidR="00000000" w:rsidRPr="00000000">
        <w:rPr>
          <w:rFonts w:ascii="Trebuchet MS" w:cs="Trebuchet MS" w:eastAsia="Trebuchet MS" w:hAnsi="Trebuchet MS"/>
          <w:b w:val="0"/>
          <w:i w:val="0"/>
          <w:smallCaps w:val="0"/>
          <w:strike w:val="0"/>
          <w:color w:val="716d82"/>
          <w:sz w:val="51.840003967285156"/>
          <w:szCs w:val="51.84000396728515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2783203125" w:line="240" w:lineRule="auto"/>
        <w:ind w:left="0" w:right="0" w:firstLine="0"/>
        <w:jc w:val="center"/>
        <w:rPr>
          <w:rFonts w:ascii="Trebuchet MS" w:cs="Trebuchet MS" w:eastAsia="Trebuchet MS" w:hAnsi="Trebuchet MS"/>
          <w:b w:val="0"/>
          <w:i w:val="0"/>
          <w:smallCaps w:val="0"/>
          <w:strike w:val="0"/>
          <w:color w:val="716d82"/>
          <w:sz w:val="31.68000030517578"/>
          <w:szCs w:val="31.68000030517578"/>
          <w:u w:val="none"/>
          <w:shd w:fill="auto" w:val="clear"/>
          <w:vertAlign w:val="baseline"/>
        </w:rPr>
      </w:pPr>
      <w:r w:rsidDel="00000000" w:rsidR="00000000" w:rsidRPr="00000000">
        <w:rPr>
          <w:rFonts w:ascii="Trebuchet MS" w:cs="Trebuchet MS" w:eastAsia="Trebuchet MS" w:hAnsi="Trebuchet MS"/>
          <w:b w:val="0"/>
          <w:i w:val="0"/>
          <w:smallCaps w:val="0"/>
          <w:strike w:val="0"/>
          <w:color w:val="716d82"/>
          <w:sz w:val="31.68000030517578"/>
          <w:szCs w:val="31.68000030517578"/>
          <w:u w:val="none"/>
          <w:shd w:fill="auto" w:val="clear"/>
          <w:vertAlign w:val="baseline"/>
          <w:rtl w:val="0"/>
        </w:rPr>
        <w:t xml:space="preserve">Wedding Photography Contract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93896484375" w:line="240" w:lineRule="auto"/>
        <w:ind w:left="1.67999267578125"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This contract is between the photographer and the client as detailed below.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9873046875" w:line="243.9016342163086" w:lineRule="auto"/>
        <w:ind w:left="4.080047607421875" w:right="677.6727294921875" w:hanging="2.400054931640625"/>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The Photographer’s name: </w:t>
      </w:r>
      <w:r w:rsidDel="00000000" w:rsidR="00000000" w:rsidRPr="00000000">
        <w:rPr>
          <w:rFonts w:ascii="Calibri" w:cs="Calibri" w:eastAsia="Calibri" w:hAnsi="Calibri"/>
          <w:b w:val="0"/>
          <w:i w:val="1"/>
          <w:smallCaps w:val="0"/>
          <w:strike w:val="0"/>
          <w:color w:val="262626"/>
          <w:sz w:val="24"/>
          <w:szCs w:val="24"/>
          <w:u w:val="none"/>
          <w:shd w:fill="auto" w:val="clear"/>
          <w:vertAlign w:val="baseline"/>
          <w:rtl w:val="0"/>
        </w:rPr>
        <w:t xml:space="preserve">Michal Sarnowski – Visual Inspirations Photography </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Address: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679992675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Client’s name: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0800476074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2800598144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Contact telephone number: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17.2799682617187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1. Entire agreement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1.67999267578125" w:right="-5.39306640625" w:hanging="2.160034179687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This  agreement  constitutes  the  entire  agreement  between  the  parties  and  supersedes all previous agreements (written or oral) between the parties in relation  to its subject-matter.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5.23524284362793" w:lineRule="auto"/>
        <w:ind w:left="10.800018310546875" w:right="-5.416259765625" w:firstLine="9.3600463867187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Each  party acknowledges  that in entering into this agreement it  has  not  relied  on,  and  shall  have  no  right  or  remedy  in  respect  of,  any  statement,  representation,  assurance  or  warranty  (whether  made  negligently  or  innocently)  other  than  as  expressly set out in this agreement.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50341796875" w:line="240" w:lineRule="auto"/>
        <w:ind w:left="20.160064697265625"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Nothing in this clause shall limit or exclude any liability for fraud.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0.31997680664062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2. A Summary of the Contract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67999267578125" w:right="-5.36865234375" w:hanging="2.160034179687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The photographer is  responsible  for providing  for  the client a photographic  service  and products as detailed in  section 3  (‘coverage’). The client undertakes  to engage  the photographer for this coverage for the price as detailed in section 4.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10.079956054687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3. The Coverage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67999267578125"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The Coverage will be provided by the photographer as follows: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7.2000122070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Wedding date: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2800598144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Coverage to commence at:                    Coverage to finish at: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7.2000122070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Wedding location: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5199279785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locations where coverage is required: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0.160064697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Product package included in the coverage: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20.16006469726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Engagement shoot to be included: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1.5199279785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elements included in the package: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4.0800476074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Additional services (subject to additional payment):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200927734375" w:line="247.86824226379395" w:lineRule="auto"/>
        <w:ind w:left="1.3775634765625" w:right="4.278564453125" w:firstLine="0"/>
        <w:jc w:val="both"/>
        <w:rPr>
          <w:rFonts w:ascii="Calibri" w:cs="Calibri" w:eastAsia="Calibri" w:hAnsi="Calibri"/>
          <w:b w:val="0"/>
          <w:i w:val="0"/>
          <w:smallCaps w:val="0"/>
          <w:strike w:val="0"/>
          <w:color w:val="000000"/>
          <w:sz w:val="19.68000030517578"/>
          <w:szCs w:val="19.68000030517578"/>
          <w:highlight w:val="white"/>
          <w:u w:val="none"/>
          <w:vertAlign w:val="baseline"/>
        </w:rPr>
      </w:pP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The  photographer  cannot  be  held  responsible  for  the  lack  of  coverage  caused  by  the  bride, </w:t>
      </w:r>
      <w:r w:rsidDel="00000000" w:rsidR="00000000" w:rsidRPr="00000000">
        <w:rPr>
          <w:rFonts w:ascii="Calibri" w:cs="Calibri" w:eastAsia="Calibri" w:hAnsi="Calibri"/>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bridegroom  or  other  members  of  the  wedding  party  not  being  ready  on  time,  nor  by  restrictions </w:t>
      </w:r>
      <w:r w:rsidDel="00000000" w:rsidR="00000000" w:rsidRPr="00000000">
        <w:rPr>
          <w:rFonts w:ascii="Calibri" w:cs="Calibri" w:eastAsia="Calibri" w:hAnsi="Calibri"/>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placed on the photographer by officials of the church, register office or licensed marriage venues. The </w:t>
      </w:r>
      <w:r w:rsidDel="00000000" w:rsidR="00000000" w:rsidRPr="00000000">
        <w:rPr>
          <w:rFonts w:ascii="Calibri" w:cs="Calibri" w:eastAsia="Calibri" w:hAnsi="Calibri"/>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photographer  does  not  guarantee  any  specific  picture  nor  to  include  any  specific  background, </w:t>
      </w:r>
      <w:r w:rsidDel="00000000" w:rsidR="00000000" w:rsidRPr="00000000">
        <w:rPr>
          <w:rFonts w:ascii="Calibri" w:cs="Calibri" w:eastAsia="Calibri" w:hAnsi="Calibri"/>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location, props, or arrangement, although every effort will be made  to interpret  the client’s wishes. </w:t>
      </w:r>
      <w:r w:rsidDel="00000000" w:rsidR="00000000" w:rsidRPr="00000000">
        <w:rPr>
          <w:rFonts w:ascii="Calibri" w:cs="Calibri" w:eastAsia="Calibri" w:hAnsi="Calibri"/>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The photographer is limited by the guidelines of the ceremony official or reception site management. </w:t>
      </w:r>
      <w:r w:rsidDel="00000000" w:rsidR="00000000" w:rsidRPr="00000000">
        <w:rPr>
          <w:rFonts w:ascii="Calibri" w:cs="Calibri" w:eastAsia="Calibri" w:hAnsi="Calibri"/>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The client agrees to accept the technical results of their imposition on the photographer. Negotiation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5559844970703" w:lineRule="auto"/>
        <w:ind w:left="16.531219482421875" w:right="4.3206787109375" w:hanging="11.41448974609375"/>
        <w:jc w:val="left"/>
        <w:rPr>
          <w:rFonts w:ascii="Calibri" w:cs="Calibri" w:eastAsia="Calibri" w:hAnsi="Calibri"/>
          <w:b w:val="0"/>
          <w:i w:val="0"/>
          <w:smallCaps w:val="0"/>
          <w:strike w:val="0"/>
          <w:color w:val="000000"/>
          <w:sz w:val="19.68000030517578"/>
          <w:szCs w:val="19.68000030517578"/>
          <w:u w:val="none"/>
          <w:shd w:fill="auto" w:val="clear"/>
          <w:vertAlign w:val="baseline"/>
        </w:rPr>
      </w:pP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with  the  officials  for  moderation  of  guidelines  is  the  client’s  responsibility.  Visual  Inspirations </w:t>
      </w:r>
      <w:r w:rsidDel="00000000" w:rsidR="00000000" w:rsidRPr="00000000">
        <w:rPr>
          <w:rFonts w:ascii="Calibri" w:cs="Calibri" w:eastAsia="Calibri" w:hAnsi="Calibri"/>
          <w:b w:val="0"/>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68000030517578"/>
          <w:szCs w:val="19.68000030517578"/>
          <w:highlight w:val="white"/>
          <w:u w:val="none"/>
          <w:vertAlign w:val="baseline"/>
          <w:rtl w:val="0"/>
        </w:rPr>
        <w:t xml:space="preserve">Photography will offer technical recommendations only. </w:t>
      </w:r>
      <w:r w:rsidDel="00000000" w:rsidR="00000000" w:rsidRPr="00000000">
        <w:rPr>
          <w:rFonts w:ascii="Calibri" w:cs="Calibri" w:eastAsia="Calibri" w:hAnsi="Calibri"/>
          <w:b w:val="0"/>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18408203125" w:line="240" w:lineRule="auto"/>
        <w:ind w:left="4.32006835937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4. Payment Arrangements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16342163086" w:lineRule="auto"/>
        <w:ind w:left="3.84002685546875" w:right="-5.3125" w:hanging="2.1600341796875"/>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The  client will  pay  the  photographer a  total  fee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subject  to  the  following  terms: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3.90263557434082" w:lineRule="auto"/>
        <w:ind w:left="10.800018310546875" w:right="-5.4864501953125" w:hanging="6.71997070312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deposit to secure the date and payable on execution of this agreement. This  deposit  is  non-refundable  or  transferable  in  the event  of  cancellation,  it  being  the  agreed loss suffered by the photographer due to cancellation.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16342163086" w:lineRule="auto"/>
        <w:ind w:left="6.23992919921875" w:right="-5.3564453125" w:firstLine="13.920135498046875"/>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Payment  of  the  balance  of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no  later  than  6  weeks before  the  date  of  the  wedding. Or otherwise agreed.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9873046875" w:line="243.9019775390625" w:lineRule="auto"/>
        <w:ind w:left="10.800018310546875" w:right="-5.44189453125" w:firstLine="0.4800415039062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Cancellation less than 12 weeks before the date of the wedding will require payment  in  full.  All  cancellations  must  be  in  writing.  The  cancellation  conditions  above  will  apply for postponed weddings if the photographer is not able to re-schedule for the  new date and time. The fee for postponed weddings is subject to change.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3.90209197998047" w:lineRule="auto"/>
        <w:ind w:left="10.55999755859375" w:right="-5.46630859375" w:hanging="6.47994995117187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Any additional  payments  for albums and  other  services are  to  be made when  that  order is placed. Prices for orders placed over one year after the date of the wedding  may  be  subject  to  change.  This  included  orders  included  in  the  initial  wedding  package.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78466796875" w:line="240" w:lineRule="auto"/>
        <w:ind w:left="11.28005981445312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5. Copyright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3.84002685546875" w:right="-5.487060546875" w:hanging="2.1600341796875"/>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The entire copyright in the photographs is retained by the photographer at all times  throughout the world.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3.90214920043945" w:lineRule="auto"/>
        <w:ind w:left="6.23992919921875" w:right="-5.32470703125" w:firstLine="0.960083007812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Where a disc of photographs (digital image files) has been provided to the bride and  groom as part of  their wedding collection,  these photographs may be printed, and  displayed online, for personal but not commercial use.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3.90214920043945" w:lineRule="auto"/>
        <w:ind w:left="10.800018310546875" w:right="-5.31982421875" w:hanging="9.12002563476562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The photographer retains the right in all cases to use the photographs in any manner  at any time and in any part of the world for the purposes of advertising or otherwise  promoting his work or any other use.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0" w:lineRule="auto"/>
        <w:ind w:left="9.83993530273437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6. Image Size, Colour, Style and Composition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18.000030517578125" w:right="-5.4638671875" w:hanging="13.91998291015625"/>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All  image  sizes  are  approximate.  The  photographer  will  provide  a  pleasing  colour balance but cannot guarantee exact colour matching. It is sometimes not possible to  record the exact colour as seen by the human eye. There is no right to reject on the  basis of style or composition. The photographer cannot guarantee the supply of any  particular photographs that are requested.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9.60006713867187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7. Archival Release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11.280059814453125" w:right="-5.44189453125" w:firstLine="0.2398681640625"/>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Once  all  products  within  the  wedding  package  stated  in  section  3  have  been  delivered, the photographer is under no obligation to retain the digital image files.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0" w:lineRule="auto"/>
        <w:ind w:left="7.2000122070312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8. Attendance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0.160064697265625"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Hours of coverage include any travel time between venues.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3.84002685546875" w:right="-5.5126953125" w:firstLine="16.32003784179687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In the unlikely event that the photographer is unable to complete the coverage due  to  unforeseen  circumstances,  the  photographer  reserves  the  right  to  appoint  another photographer to attend on his behalf to undertake the photography.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7.680053710937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9. Indemnity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494720459" w:lineRule="auto"/>
        <w:ind w:left="1.67999267578125" w:right="-5.438232421875" w:hanging="2.160034179687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The  photographer  agrees  to  indemnify  the  client  against  all  expenses,  damages,  claims and legal  costs arising  out  of any  failure  by  the  photographer  to  obtain any  clearances  for  which  he  was  responsible  in  respect  of  third party  copyright  works,  trade marks, designs or other intellectual property. The photographer shall only be  responsible  for  obtaining  such  clearances  if  this  has  been  expressly  agreed  before  the day of the wedding. In all other cases the client shall be responsible for obtaining  such clearances and will indemnify the photographer against all expenses, damages,  claims and legal costs arising out of any failure to obtain such clearances.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0" w:lineRule="auto"/>
        <w:ind w:left="17.2799682617187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10. Limitation of liability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10.55999755859375" w:right="-5.51025390625" w:firstLine="9.600067138671875"/>
        <w:jc w:val="both"/>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In the unlikely event of a total photographic failure or cancellation of this contract by  either party or in any other circumstances, the liability of one party to the other shall  be limited to the total value of the contract. Neither party shall be liable for indirect  or consequential loss.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17.27996826171875" w:right="0" w:firstLine="0"/>
        <w:jc w:val="left"/>
        <w:rPr>
          <w:rFonts w:ascii="Calibri" w:cs="Calibri" w:eastAsia="Calibri" w:hAnsi="Calibri"/>
          <w:b w:val="1"/>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1"/>
          <w:i w:val="0"/>
          <w:smallCaps w:val="0"/>
          <w:strike w:val="0"/>
          <w:color w:val="262626"/>
          <w:sz w:val="24"/>
          <w:szCs w:val="24"/>
          <w:u w:val="none"/>
          <w:shd w:fill="auto" w:val="clear"/>
          <w:vertAlign w:val="baseline"/>
          <w:rtl w:val="0"/>
        </w:rPr>
        <w:t xml:space="preserve">11. Weather and/or Delays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5.23524284362793" w:lineRule="auto"/>
        <w:ind w:left="6.23992919921875" w:right="-5.41748046875" w:firstLine="0.9600830078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Weather  permitting,  the  photographs  will  be  taken  as  agreed.  In  the  event  of  inclement weather, the photographer, in cooperation with the client, will make the  necessary changes to  the schedule and will do his best  to produce coverage of  the  wedding within the time allocated to him.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4423828125" w:line="240" w:lineRule="auto"/>
        <w:ind w:left="17.279968261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 Requested Photographs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49252319336" w:lineRule="auto"/>
        <w:ind w:left="1.67999267578125" w:right="-5.296630859375" w:hanging="2.64007568359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photographer  will  honour  requests  for  specific  photographs  subject  to  the  following:  weather  and  time  permitting;  availability  and  the  cooperation  of  the  person(s) concerned. All such requested photographs must form part of the client’s  final wedding order.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174072265625" w:line="243.90263557434082" w:lineRule="auto"/>
        <w:ind w:left="3.84002685546875" w:right="-5.4663085937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undersigned  have  read  and  understood  the  above  contract  and  agree  to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terms and conditions in their entirety.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172119140625" w:line="719.7119522094727" w:lineRule="auto"/>
        <w:ind w:left="8.39996337890625" w:right="1953.804931640625"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Signature of photographer:        Date: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Signature of client:  Date: </w:t>
      </w:r>
    </w:p>
    <w:sectPr>
      <w:pgSz w:h="16820" w:w="11900" w:orient="portrait"/>
      <w:pgMar w:bottom="1943.1301879882812" w:top="681.866455078125" w:left="1810.3561401367188" w:right="1740.684814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