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5740400</wp:posOffset>
                </wp:positionV>
                <wp:extent cx="315722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You can contact me at 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52pt;width:248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You can contact me at 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4337050</wp:posOffset>
                </wp:positionV>
                <wp:extent cx="545782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Therefore, this letter represents a demand of immediate payment of your current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5pt;width:42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Therefore, this letter represents a demand of immediate payment of your current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4514850</wp:posOffset>
                </wp:positionV>
                <wp:extent cx="556133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balance in the amount of $__________________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i/>
                                <w:rFonts w:ascii="Arial" w:hAnsi="Arial"/>
                                <w:color w:val="000000"/>
                              </w:rPr>
                              <w:t>Due Immediately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for the period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5pt;width:437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balance in the amount of $__________________ </w:t>
                      </w:r>
                      <w:r>
                        <w:rPr>
                          <w:sz w:val="24"/>
                          <w:szCs w:val="24"/>
                          <w:b/>
                          <w:i/>
                          <w:rFonts w:ascii="Arial" w:hAnsi="Arial"/>
                          <w:color w:val="000000"/>
                        </w:rPr>
                        <w:t>Due Immediately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for the period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4689475</wp:posOffset>
                </wp:positionV>
                <wp:extent cx="507873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starting __________________, 20____ to __________________,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25pt;width:399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starting __________________, 20____ to __________________,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4864100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5038725</wp:posOffset>
                </wp:positionV>
                <wp:extent cx="591502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is a serious matter that requires your urgent attention. If you fail to perform, we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6.75pt;width:46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is a serious matter that requires your urgent attention. If you fail to perform, we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5213350</wp:posOffset>
                </wp:positionV>
                <wp:extent cx="556831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consider legal proceedings to recover rent and possession of said premises which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5pt;width:43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consider legal proceedings to recover rent and possession of said premises which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5387975</wp:posOffset>
                </wp:positionV>
                <wp:extent cx="578866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would result in a judgment against you including costs and necessary disbursements.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4.25pt;width:455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would result in a judgment against you including costs and necessary disbursements.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5565775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4161790</wp:posOffset>
                </wp:positionV>
                <wp:extent cx="59328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this letter, you are hereby notified of your rent balance as of the date of this notice.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7pt;width:46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this letter, you are hereby notified of your rent balance as of the date of this notice.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5915660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6090285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6264910</wp:posOffset>
                </wp:positionV>
                <wp:extent cx="70231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3.3pt;width:55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6442710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6617335</wp:posOffset>
                </wp:positionV>
                <wp:extent cx="157035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1.05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6791960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1168400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2583815</wp:posOffset>
                </wp:positionV>
                <wp:extent cx="197675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Date: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45pt;width:15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Date: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1183005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1357630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1532255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1706880</wp:posOffset>
                </wp:positionV>
                <wp:extent cx="157035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4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1884680</wp:posOffset>
                </wp:positionV>
                <wp:extent cx="157035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4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2059305</wp:posOffset>
                </wp:positionV>
                <wp:extent cx="157035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2.15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2233930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2409190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1740535</wp:posOffset>
                </wp:positionH>
                <wp:positionV relativeFrom="paragraph">
                  <wp:posOffset>923925</wp:posOffset>
                </wp:positionV>
                <wp:extent cx="4358005" cy="26416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744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NOTICE OF CURRENT RENT BALANCE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72.75pt;width:343.0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NOTICE OF CURRENT RENT BALANCE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2761615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2936240</wp:posOffset>
                </wp:positionV>
                <wp:extent cx="157035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1.2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3110865</wp:posOffset>
                </wp:positionV>
                <wp:extent cx="157035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95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3285490</wp:posOffset>
                </wp:positionV>
                <wp:extent cx="157035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7pt;width:12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3460115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3637915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3812540</wp:posOffset>
                </wp:positionV>
                <wp:extent cx="1985010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Dear 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0.2pt;width:15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Dear 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3987165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