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4095750</wp:posOffset>
                </wp:positionH>
                <wp:positionV relativeFrom="paragraph">
                  <wp:posOffset>7218680</wp:posOffset>
                </wp:positionV>
                <wp:extent cx="1912620" cy="149225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lioStd" w:hAnsi="FolioStd"/>
                                <w:color w:val="000000"/>
                              </w:rPr>
                              <w:t>Date: 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322.5pt;margin-top:568.4pt;width:150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lioStd" w:hAnsi="FolioStd"/>
                          <w:color w:val="000000"/>
                        </w:rPr>
                        <w:t>Date: 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1276350</wp:posOffset>
                </wp:positionH>
                <wp:positionV relativeFrom="paragraph">
                  <wp:posOffset>4386580</wp:posOffset>
                </wp:positionV>
                <wp:extent cx="4650105" cy="149225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9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lioStd" w:hAnsi="FolioStd"/>
                                <w:color w:val="000000"/>
                              </w:rPr>
                              <w:t>of the contract. Personal training sessions are void after this time period.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0.5pt;margin-top:345.4pt;width:36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lioStd" w:hAnsi="FolioStd"/>
                          <w:color w:val="000000"/>
                        </w:rPr>
                        <w:t>of the contract. Personal training sessions are void after this time period.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1047750</wp:posOffset>
                </wp:positionH>
                <wp:positionV relativeFrom="paragraph">
                  <wp:posOffset>4577715</wp:posOffset>
                </wp:positionV>
                <wp:extent cx="6866890" cy="149225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6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lioStd" w:hAnsi="FolioStd"/>
                                <w:color w:val="000000"/>
                              </w:rPr>
                              <w:t xml:space="preserve">4. No personal training refunds will be issued for any reason, including but not limited to relocation, illness,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.5pt;margin-top:360.45pt;width:540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lioStd" w:hAnsi="FolioStd"/>
                          <w:color w:val="000000"/>
                        </w:rPr>
                        <w:t xml:space="preserve">4. No personal training refunds will be issued for any reason, including but not limited to relocation, illness,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1276350</wp:posOffset>
                </wp:positionH>
                <wp:positionV relativeFrom="paragraph">
                  <wp:posOffset>4729480</wp:posOffset>
                </wp:positionV>
                <wp:extent cx="1364615" cy="149225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lioStd" w:hAnsi="FolioStd"/>
                                <w:color w:val="000000"/>
                              </w:rPr>
                              <w:t>and unused sessions.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0.5pt;margin-top:372.4pt;width:107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lioStd" w:hAnsi="FolioStd"/>
                          <w:color w:val="000000"/>
                        </w:rPr>
                        <w:t>and unused sessions.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895350</wp:posOffset>
                </wp:positionH>
                <wp:positionV relativeFrom="paragraph">
                  <wp:posOffset>4984115</wp:posOffset>
                </wp:positionV>
                <wp:extent cx="1553210" cy="149225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lioStd" w:hAnsi="FolioStd"/>
                                <w:color w:val="000000"/>
                              </w:rPr>
                              <w:t xml:space="preserve">Description of program: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5pt;margin-top:392.45pt;width:122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lioStd" w:hAnsi="FolioStd"/>
                          <w:color w:val="000000"/>
                        </w:rPr>
                        <w:t xml:space="preserve">Description of program: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895350</wp:posOffset>
                </wp:positionH>
                <wp:positionV relativeFrom="paragraph">
                  <wp:posOffset>5466080</wp:posOffset>
                </wp:positionV>
                <wp:extent cx="2345690" cy="149225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lioStd" w:hAnsi="FolioStd"/>
                                <w:color w:val="000000"/>
                              </w:rPr>
                              <w:t>Total investment: 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5pt;margin-top:430.4pt;width:184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lioStd" w:hAnsi="FolioStd"/>
                          <w:color w:val="000000"/>
                        </w:rPr>
                        <w:t>Total investment: 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895350</wp:posOffset>
                </wp:positionH>
                <wp:positionV relativeFrom="paragraph">
                  <wp:posOffset>5847080</wp:posOffset>
                </wp:positionV>
                <wp:extent cx="2536825" cy="149225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lioStd" w:hAnsi="FolioStd"/>
                                <w:color w:val="000000"/>
                              </w:rPr>
                              <w:t>Method of payment: 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5pt;margin-top:460.4pt;width:199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lioStd" w:hAnsi="FolioStd"/>
                          <w:color w:val="000000"/>
                        </w:rPr>
                        <w:t>Method of payment: 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983615</wp:posOffset>
                </wp:positionH>
                <wp:positionV relativeFrom="paragraph">
                  <wp:posOffset>6456680</wp:posOffset>
                </wp:positionV>
                <wp:extent cx="5833745" cy="149225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3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FolioStd" w:hAnsi="FolioStd"/>
                                <w:color w:val="000000"/>
                              </w:rPr>
                              <w:t>WE WISH YOU THE BEST OF LUCK ON YOUR NEW PERSONAL TRAINING PROGRAM!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7.45pt;margin-top:508.4pt;width:459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FolioStd" w:hAnsi="FolioStd"/>
                          <w:color w:val="000000"/>
                        </w:rPr>
                        <w:t>WE WISH YOU THE BEST OF LUCK ON YOUR NEW PERSONAL TRAINING PROGRAM!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895350</wp:posOffset>
                </wp:positionH>
                <wp:positionV relativeFrom="paragraph">
                  <wp:posOffset>6761480</wp:posOffset>
                </wp:positionV>
                <wp:extent cx="2859405" cy="149225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lioStd" w:hAnsi="FolioStd"/>
                                <w:color w:val="000000"/>
                              </w:rPr>
                              <w:t>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5pt;margin-top:532.4pt;width:225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lioStd" w:hAnsi="FolioStd"/>
                          <w:color w:val="000000"/>
                        </w:rPr>
                        <w:t>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895350</wp:posOffset>
                </wp:positionH>
                <wp:positionV relativeFrom="paragraph">
                  <wp:posOffset>6913880</wp:posOffset>
                </wp:positionV>
                <wp:extent cx="2546985" cy="149225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lioStd" w:hAnsi="FolioStd"/>
                                <w:color w:val="000000"/>
                              </w:rPr>
                              <w:t>Participant’s name (please print clearly)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5pt;margin-top:544.4pt;width:200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lioStd" w:hAnsi="FolioStd"/>
                          <w:color w:val="000000"/>
                        </w:rPr>
                        <w:t>Participant’s name (please print clearly)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895350</wp:posOffset>
                </wp:positionH>
                <wp:positionV relativeFrom="paragraph">
                  <wp:posOffset>7218680</wp:posOffset>
                </wp:positionV>
                <wp:extent cx="2900045" cy="149225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9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lioStd" w:hAnsi="FolioStd"/>
                                <w:color w:val="000000"/>
                              </w:rPr>
                              <w:t xml:space="preserve">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5pt;margin-top:568.4pt;width:228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lioStd" w:hAnsi="FolioStd"/>
                          <w:color w:val="000000"/>
                        </w:rPr>
                        <w:t xml:space="preserve">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1047750</wp:posOffset>
                </wp:positionH>
                <wp:positionV relativeFrom="paragraph">
                  <wp:posOffset>4234180</wp:posOffset>
                </wp:positionV>
                <wp:extent cx="6849745" cy="149225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9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lioStd" w:hAnsi="FolioStd"/>
                                <w:color w:val="000000"/>
                              </w:rPr>
                              <w:t xml:space="preserve">3. The expiration policy requires completion of all personal training sessions within 120 days from the date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.5pt;margin-top:333.4pt;width:539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lioStd" w:hAnsi="FolioStd"/>
                          <w:color w:val="000000"/>
                        </w:rPr>
                        <w:t xml:space="preserve">3. The expiration policy requires completion of all personal training sessions within 120 days from the date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895350</wp:posOffset>
                </wp:positionH>
                <wp:positionV relativeFrom="paragraph">
                  <wp:posOffset>7371080</wp:posOffset>
                </wp:positionV>
                <wp:extent cx="1426845" cy="149225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lioStd" w:hAnsi="FolioStd"/>
                                <w:color w:val="000000"/>
                              </w:rPr>
                              <w:t>Participant’s signature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5pt;margin-top:580.4pt;width:112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lioStd" w:hAnsi="FolioStd"/>
                          <w:color w:val="000000"/>
                        </w:rPr>
                        <w:t>Participant’s signature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895350</wp:posOffset>
                </wp:positionH>
                <wp:positionV relativeFrom="paragraph">
                  <wp:posOffset>7675880</wp:posOffset>
                </wp:positionV>
                <wp:extent cx="2900045" cy="149225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9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lioStd" w:hAnsi="FolioStd"/>
                                <w:color w:val="000000"/>
                              </w:rPr>
                              <w:t xml:space="preserve">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5pt;margin-top:604.4pt;width:228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lioStd" w:hAnsi="FolioStd"/>
                          <w:color w:val="000000"/>
                        </w:rPr>
                        <w:t xml:space="preserve">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4095750</wp:posOffset>
                </wp:positionH>
                <wp:positionV relativeFrom="paragraph">
                  <wp:posOffset>7675880</wp:posOffset>
                </wp:positionV>
                <wp:extent cx="1912620" cy="149225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lioStd" w:hAnsi="FolioStd"/>
                                <w:color w:val="000000"/>
                              </w:rPr>
                              <w:t>Date: 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2.5pt;margin-top:604.4pt;width:150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lioStd" w:hAnsi="FolioStd"/>
                          <w:color w:val="000000"/>
                        </w:rPr>
                        <w:t>Date: 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895350</wp:posOffset>
                </wp:positionH>
                <wp:positionV relativeFrom="paragraph">
                  <wp:posOffset>7828280</wp:posOffset>
                </wp:positionV>
                <wp:extent cx="2495550" cy="149225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lioStd" w:hAnsi="FolioStd"/>
                                <w:color w:val="000000"/>
                              </w:rPr>
                              <w:t>Parent/guardian’s signature (if needed)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5pt;margin-top:616.4pt;width:196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lioStd" w:hAnsi="FolioStd"/>
                          <w:color w:val="000000"/>
                        </w:rPr>
                        <w:t>Parent/guardian’s signature (if needed)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895350</wp:posOffset>
                </wp:positionH>
                <wp:positionV relativeFrom="paragraph">
                  <wp:posOffset>8133080</wp:posOffset>
                </wp:positionV>
                <wp:extent cx="2900045" cy="149225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9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lioStd" w:hAnsi="FolioStd"/>
                                <w:color w:val="000000"/>
                              </w:rPr>
                              <w:t xml:space="preserve">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5pt;margin-top:640.4pt;width:228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lioStd" w:hAnsi="FolioStd"/>
                          <w:color w:val="000000"/>
                        </w:rPr>
                        <w:t xml:space="preserve">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4095750</wp:posOffset>
                </wp:positionH>
                <wp:positionV relativeFrom="paragraph">
                  <wp:posOffset>8133080</wp:posOffset>
                </wp:positionV>
                <wp:extent cx="1912620" cy="149225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lioStd" w:hAnsi="FolioStd"/>
                                <w:color w:val="000000"/>
                              </w:rPr>
                              <w:t>Date: 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2.5pt;margin-top:640.4pt;width:150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lioStd" w:hAnsi="FolioStd"/>
                          <w:color w:val="000000"/>
                        </w:rPr>
                        <w:t>Date: 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895350</wp:posOffset>
                </wp:positionH>
                <wp:positionV relativeFrom="paragraph">
                  <wp:posOffset>8285480</wp:posOffset>
                </wp:positionV>
                <wp:extent cx="1179830" cy="149225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lioStd" w:hAnsi="FolioStd"/>
                                <w:color w:val="000000"/>
                              </w:rPr>
                              <w:t>Witness’ signature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5pt;margin-top:652.4pt;width:92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lioStd" w:hAnsi="FolioStd"/>
                          <w:color w:val="000000"/>
                        </w:rPr>
                        <w:t>Witness’ signature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894080</wp:posOffset>
                </wp:positionH>
                <wp:positionV relativeFrom="paragraph">
                  <wp:posOffset>9360535</wp:posOffset>
                </wp:positionV>
                <wp:extent cx="835660" cy="104775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20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FolioStd" w:hAnsi="FolioStd"/>
                                <w:color w:val="000000"/>
                              </w:rPr>
                              <w:t xml:space="preserve">From NSCA, 2012,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4pt;margin-top:737.05pt;width:65.7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FolioStd" w:hAnsi="FolioStd"/>
                          <w:color w:val="000000"/>
                        </w:rPr>
                        <w:t xml:space="preserve">From NSCA, 2012,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1677670</wp:posOffset>
                </wp:positionH>
                <wp:positionV relativeFrom="paragraph">
                  <wp:posOffset>9360535</wp:posOffset>
                </wp:positionV>
                <wp:extent cx="1745615" cy="10668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20" cy="10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FolioStd" w:hAnsi="FolioStd"/>
                                <w:color w:val="000000"/>
                              </w:rPr>
                              <w:t>NSCA’s essentials of personal training,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2.1pt;margin-top:737.05pt;width:137.35pt;height:8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FolioStd" w:hAnsi="FolioStd"/>
                          <w:color w:val="000000"/>
                        </w:rPr>
                        <w:t>NSCA’s essentials of personal training,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3154045</wp:posOffset>
                </wp:positionH>
                <wp:positionV relativeFrom="paragraph">
                  <wp:posOffset>9360535</wp:posOffset>
                </wp:positionV>
                <wp:extent cx="3251200" cy="104775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0440" cy="10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FolioStd" w:hAnsi="FolioStd"/>
                                <w:color w:val="000000"/>
                              </w:rPr>
                              <w:t>2nd ed., J. Coburn and M. Malek (eds.), (Champaign, IL: Human Kinetics).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8.35pt;margin-top:737.05pt;width:255.9pt;height:8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FolioStd" w:hAnsi="FolioStd"/>
                          <w:color w:val="000000"/>
                        </w:rPr>
                        <w:t>2nd ed., J. Coburn and M. Malek (eds.), (Champaign, IL: Human Kinetics).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895350</wp:posOffset>
                </wp:positionH>
                <wp:positionV relativeFrom="paragraph">
                  <wp:posOffset>2291715</wp:posOffset>
                </wp:positionV>
                <wp:extent cx="2656840" cy="149225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lioStd" w:hAnsi="FolioStd"/>
                                <w:color w:val="000000"/>
                              </w:rPr>
                              <w:t>that would preclude an exercise program.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5pt;margin-top:180.45pt;width:209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lioStd" w:hAnsi="FolioStd"/>
                          <w:color w:val="000000"/>
                        </w:rPr>
                        <w:t>that would preclude an exercise program.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895350</wp:posOffset>
                </wp:positionH>
                <wp:positionV relativeFrom="paragraph">
                  <wp:posOffset>662940</wp:posOffset>
                </wp:positionV>
                <wp:extent cx="6007735" cy="635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6960" cy="0"/>
                        </a:xfrm>
                        <a:prstGeom prst="line">
                          <a:avLst/>
                        </a:prstGeom>
                        <a:ln w="216000">
                          <a:solidFill>
                            <a:srgbClr val="006225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5pt,52.2pt" to="543.45pt,52.2pt" stroked="t" style="position:absolute">
                <v:stroke color="#006225" weight="2160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895350</wp:posOffset>
                </wp:positionH>
                <wp:positionV relativeFrom="paragraph">
                  <wp:posOffset>920115</wp:posOffset>
                </wp:positionV>
                <wp:extent cx="7064375" cy="149225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3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lioStd" w:hAnsi="FolioStd"/>
                                <w:color w:val="000000"/>
                              </w:rPr>
                              <w:t xml:space="preserve">Congratulations on your decision to participate in an exercise program! With the help of your personal trainer,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5pt;margin-top:72.45pt;width:556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lioStd" w:hAnsi="FolioStd"/>
                          <w:color w:val="000000"/>
                        </w:rPr>
                        <w:t xml:space="preserve">Congratulations on your decision to participate in an exercise program! With the help of your personal trainer,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895350</wp:posOffset>
                </wp:positionH>
                <wp:positionV relativeFrom="paragraph">
                  <wp:posOffset>1071880</wp:posOffset>
                </wp:positionV>
                <wp:extent cx="7227570" cy="149225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7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lioStd" w:hAnsi="FolioStd"/>
                                <w:color w:val="000000"/>
                              </w:rPr>
                              <w:t xml:space="preserve">you greatly improve your ability to accomplish your training goals faster, safer, and with maximum benefits.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5pt;margin-top:84.4pt;width:56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lioStd" w:hAnsi="FolioStd"/>
                          <w:color w:val="000000"/>
                        </w:rPr>
                        <w:t xml:space="preserve">you greatly improve your ability to accomplish your training goals faster, safer, and with maximum benefits.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895350</wp:posOffset>
                </wp:positionH>
                <wp:positionV relativeFrom="paragraph">
                  <wp:posOffset>1224280</wp:posOffset>
                </wp:positionV>
                <wp:extent cx="3796665" cy="149225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6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lioStd" w:hAnsi="FolioStd"/>
                                <w:color w:val="000000"/>
                              </w:rPr>
                              <w:t>details of these training sessions can be used for a lifetime.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5pt;margin-top:96.4pt;width:298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lioStd" w:hAnsi="FolioStd"/>
                          <w:color w:val="000000"/>
                        </w:rPr>
                        <w:t>details of these training sessions can be used for a lifetime.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1047750</wp:posOffset>
                </wp:positionH>
                <wp:positionV relativeFrom="paragraph">
                  <wp:posOffset>1377315</wp:posOffset>
                </wp:positionV>
                <wp:extent cx="6777990" cy="149225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7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lioStd" w:hAnsi="FolioStd"/>
                                <w:color w:val="000000"/>
                              </w:rPr>
                              <w:t xml:space="preserve">In order to maximize progress, it will be necessary for you to follow program guidelines during supervised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.5pt;margin-top:108.45pt;width:533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lioStd" w:hAnsi="FolioStd"/>
                          <w:color w:val="000000"/>
                        </w:rPr>
                        <w:t xml:space="preserve">In order to maximize progress, it will be necessary for you to follow program guidelines during supervised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895350</wp:posOffset>
                </wp:positionH>
                <wp:positionV relativeFrom="paragraph">
                  <wp:posOffset>1529080</wp:posOffset>
                </wp:positionV>
                <wp:extent cx="7106920" cy="149225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6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lioStd" w:hAnsi="FolioStd"/>
                                <w:color w:val="000000"/>
                              </w:rPr>
                              <w:t>and (if applicable) unsupervised training days. Remember, exercise and healthy eating are EQUALLY important!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5pt;margin-top:120.4pt;width:559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lioStd" w:hAnsi="FolioStd"/>
                          <w:color w:val="000000"/>
                        </w:rPr>
                        <w:t>and (if applicable) unsupervised training days. Remember, exercise and healthy eating are EQUALLY important!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1047750</wp:posOffset>
                </wp:positionH>
                <wp:positionV relativeFrom="paragraph">
                  <wp:posOffset>1681480</wp:posOffset>
                </wp:positionV>
                <wp:extent cx="6746875" cy="149225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6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lioStd" w:hAnsi="FolioStd"/>
                                <w:color w:val="000000"/>
                              </w:rPr>
                              <w:t>During your exercise program, every effort will be made to assure your safety. However, as with any exer-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.5pt;margin-top:132.4pt;width:531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lioStd" w:hAnsi="FolioStd"/>
                          <w:color w:val="000000"/>
                        </w:rPr>
                        <w:t>During your exercise program, every effort will be made to assure your safety. However, as with any exer-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895350</wp:posOffset>
                </wp:positionH>
                <wp:positionV relativeFrom="paragraph">
                  <wp:posOffset>1834515</wp:posOffset>
                </wp:positionV>
                <wp:extent cx="6933565" cy="149225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2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lioStd" w:hAnsi="FolioStd"/>
                                <w:color w:val="000000"/>
                              </w:rPr>
                              <w:t xml:space="preserve">cise program, there are risks, including increased heart stress and the chance of musculoskeletal injuries.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5pt;margin-top:144.45pt;width:545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lioStd" w:hAnsi="FolioStd"/>
                          <w:color w:val="000000"/>
                        </w:rPr>
                        <w:t xml:space="preserve">cise program, there are risks, including increased heart stress and the chance of musculoskeletal injuries.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895350</wp:posOffset>
                </wp:positionH>
                <wp:positionV relativeFrom="paragraph">
                  <wp:posOffset>1986280</wp:posOffset>
                </wp:positionV>
                <wp:extent cx="7017385" cy="149225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lioStd" w:hAnsi="FolioStd"/>
                                <w:color w:val="000000"/>
                              </w:rPr>
                              <w:t xml:space="preserve">volunteering for this program, you agree to assume responsibility for these risks and waive any possibility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5pt;margin-top:156.4pt;width:552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lioStd" w:hAnsi="FolioStd"/>
                          <w:color w:val="000000"/>
                        </w:rPr>
                        <w:t xml:space="preserve">volunteering for this program, you agree to assume responsibility for these risks and waive any possibility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895350</wp:posOffset>
                </wp:positionH>
                <wp:positionV relativeFrom="paragraph">
                  <wp:posOffset>2138680</wp:posOffset>
                </wp:positionV>
                <wp:extent cx="7128510" cy="149225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lioStd" w:hAnsi="FolioStd"/>
                                <w:color w:val="000000"/>
                              </w:rPr>
                              <w:t xml:space="preserve">personal damage. You also agree that, to your knowledge, you have no limiting physical conditions or disability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5pt;margin-top:168.4pt;width:561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lioStd" w:hAnsi="FolioStd"/>
                          <w:color w:val="000000"/>
                        </w:rPr>
                        <w:t xml:space="preserve">personal damage. You also agree that, to your knowledge, you have no limiting physical conditions or disability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1960245</wp:posOffset>
                </wp:positionH>
                <wp:positionV relativeFrom="paragraph">
                  <wp:posOffset>555625</wp:posOffset>
                </wp:positionV>
                <wp:extent cx="4124960" cy="22352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160" cy="22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0"/>
                                <w:b/>
                                <w:szCs w:val="30"/>
                                <w:rFonts w:ascii="FolioStd" w:hAnsi="FolioStd"/>
                                <w:color w:val="FFFFFF"/>
                              </w:rPr>
                              <w:t>Personal Training Contract/Agreement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4.35pt;margin-top:43.75pt;width:324.7pt;height:17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0"/>
                          <w:b/>
                          <w:szCs w:val="30"/>
                          <w:rFonts w:ascii="FolioStd" w:hAnsi="FolioStd"/>
                          <w:color w:val="FFFFFF"/>
                        </w:rPr>
                        <w:t>Personal Training Contract/Agreement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1047750</wp:posOffset>
                </wp:positionH>
                <wp:positionV relativeFrom="paragraph">
                  <wp:posOffset>2443480</wp:posOffset>
                </wp:positionV>
                <wp:extent cx="6948805" cy="149225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8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lioStd" w:hAnsi="FolioStd"/>
                                <w:color w:val="000000"/>
                              </w:rPr>
                              <w:t xml:space="preserve">By signing below, you accept full responsibility for your own health and well-being AND you acknowledge 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.5pt;margin-top:192.4pt;width:547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lioStd" w:hAnsi="FolioStd"/>
                          <w:color w:val="000000"/>
                        </w:rPr>
                        <w:t xml:space="preserve">By signing below, you accept full responsibility for your own health and well-being AND you acknowledge 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895350</wp:posOffset>
                </wp:positionH>
                <wp:positionV relativeFrom="paragraph">
                  <wp:posOffset>2595880</wp:posOffset>
                </wp:positionV>
                <wp:extent cx="5050790" cy="149225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0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lioStd" w:hAnsi="FolioStd"/>
                                <w:color w:val="000000"/>
                              </w:rPr>
                              <w:t>understanding that no responsibility is assumed by the leaders of the program.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5pt;margin-top:204.4pt;width:397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lioStd" w:hAnsi="FolioStd"/>
                          <w:color w:val="000000"/>
                        </w:rPr>
                        <w:t>understanding that no responsibility is assumed by the leaders of the program.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1047750</wp:posOffset>
                </wp:positionH>
                <wp:positionV relativeFrom="paragraph">
                  <wp:posOffset>2748915</wp:posOffset>
                </wp:positionV>
                <wp:extent cx="6801485" cy="149225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lioStd" w:hAnsi="FolioStd"/>
                                <w:color w:val="000000"/>
                              </w:rPr>
                              <w:t xml:space="preserve">It is recommended that all program participants work with their personal trainer three (3) times per week.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.5pt;margin-top:216.45pt;width:535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lioStd" w:hAnsi="FolioStd"/>
                          <w:color w:val="000000"/>
                        </w:rPr>
                        <w:t xml:space="preserve">It is recommended that all program participants work with their personal trainer three (3) times per week.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895350</wp:posOffset>
                </wp:positionH>
                <wp:positionV relativeFrom="paragraph">
                  <wp:posOffset>2900680</wp:posOffset>
                </wp:positionV>
                <wp:extent cx="7269480" cy="149225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8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lioStd" w:hAnsi="FolioStd"/>
                                <w:color w:val="000000"/>
                              </w:rPr>
                              <w:t xml:space="preserve">However, due to scheduling conflicts and financial considerations, a combination of supervised and unsupervised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5pt;margin-top:228.4pt;width:572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lioStd" w:hAnsi="FolioStd"/>
                          <w:color w:val="000000"/>
                        </w:rPr>
                        <w:t xml:space="preserve">However, due to scheduling conflicts and financial considerations, a combination of supervised and unsupervised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895350</wp:posOffset>
                </wp:positionH>
                <wp:positionV relativeFrom="paragraph">
                  <wp:posOffset>3053080</wp:posOffset>
                </wp:positionV>
                <wp:extent cx="1320800" cy="149225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lioStd" w:hAnsi="FolioStd"/>
                                <w:color w:val="000000"/>
                              </w:rPr>
                              <w:t>workouts is possible.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5pt;margin-top:240.4pt;width:103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lioStd" w:hAnsi="FolioStd"/>
                          <w:color w:val="000000"/>
                        </w:rPr>
                        <w:t>workouts is possible.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895350</wp:posOffset>
                </wp:positionH>
                <wp:positionV relativeFrom="paragraph">
                  <wp:posOffset>3284855</wp:posOffset>
                </wp:positionV>
                <wp:extent cx="3235960" cy="193675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5320" cy="19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FolioStdMedium" w:hAnsi="FolioStdMedium"/>
                                <w:color w:val="000000"/>
                              </w:rPr>
                              <w:t>Personal Training Terms and Conditions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5pt;margin-top:258.65pt;width:254.7pt;height:15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FolioStdMedium" w:hAnsi="FolioStdMedium"/>
                          <w:color w:val="000000"/>
                        </w:rPr>
                        <w:t>Personal Training Terms and Conditions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1047750</wp:posOffset>
                </wp:positionH>
                <wp:positionV relativeFrom="paragraph">
                  <wp:posOffset>3548380</wp:posOffset>
                </wp:positionV>
                <wp:extent cx="7014845" cy="149225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4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lioStd" w:hAnsi="FolioStd"/>
                                <w:color w:val="000000"/>
                              </w:rPr>
                              <w:t xml:space="preserve">1. Personal training sessions that are not rescheduled or canceled 24 hours in advance will result in forfeiture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.5pt;margin-top:279.4pt;width:552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lioStd" w:hAnsi="FolioStd"/>
                          <w:color w:val="000000"/>
                        </w:rPr>
                        <w:t xml:space="preserve">1. Personal training sessions that are not rescheduled or canceled 24 hours in advance will result in forfeiture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1276350</wp:posOffset>
                </wp:positionH>
                <wp:positionV relativeFrom="paragraph">
                  <wp:posOffset>3700780</wp:posOffset>
                </wp:positionV>
                <wp:extent cx="5017770" cy="149225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lioStd" w:hAnsi="FolioStd"/>
                                <w:color w:val="000000"/>
                              </w:rPr>
                              <w:t>of the session and a loss of the financial investment at the rate of one session.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0.5pt;margin-top:291.4pt;width:3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lioStd" w:hAnsi="FolioStd"/>
                          <w:color w:val="000000"/>
                        </w:rPr>
                        <w:t>of the session and a loss of the financial investment at the rate of one session.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1047750</wp:posOffset>
                </wp:positionH>
                <wp:positionV relativeFrom="paragraph">
                  <wp:posOffset>3891915</wp:posOffset>
                </wp:positionV>
                <wp:extent cx="6811645" cy="149225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lioStd" w:hAnsi="FolioStd"/>
                                <w:color w:val="000000"/>
                              </w:rPr>
                              <w:t xml:space="preserve">2. Clients arriving late will receive the remaining scheduled session time, unless other arrangements have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2.5pt;margin-top:306.45pt;width:53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lioStd" w:hAnsi="FolioStd"/>
                          <w:color w:val="000000"/>
                        </w:rPr>
                        <w:t xml:space="preserve">2. Clients arriving late will receive the remaining scheduled session time, unless other arrangements have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1276350</wp:posOffset>
                </wp:positionH>
                <wp:positionV relativeFrom="paragraph">
                  <wp:posOffset>4043680</wp:posOffset>
                </wp:positionV>
                <wp:extent cx="2466975" cy="149225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lioStd" w:hAnsi="FolioStd"/>
                                <w:color w:val="000000"/>
                              </w:rPr>
                              <w:t>been previously made with the trainer.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0.5pt;margin-top:318.4pt;width:194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lioStd" w:hAnsi="FolioStd"/>
                          <w:color w:val="000000"/>
                        </w:rPr>
                        <w:t>been previously made with the trainer.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FolioStd">
    <w:charset w:val="00" w:characterSet="iso-8859-1"/>
    <w:family w:val="auto"/>
    <w:pitch w:val="default"/>
  </w:font>
  <w:font w:name="FolioStdMedium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